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7F8F" w14:textId="77777777" w:rsidR="00F37D02" w:rsidRPr="00233A4A" w:rsidRDefault="00F37D02">
      <w:pPr>
        <w:rPr>
          <w:rFonts w:ascii="Arial" w:hAnsi="Arial" w:cs="Arial"/>
          <w:b/>
          <w:color w:val="000000" w:themeColor="text1"/>
          <w:sz w:val="28"/>
          <w:szCs w:val="28"/>
        </w:rPr>
      </w:pPr>
    </w:p>
    <w:p w14:paraId="5BBD47A5" w14:textId="77777777" w:rsidR="00F37D02" w:rsidRPr="00233A4A" w:rsidRDefault="00F37D02">
      <w:pPr>
        <w:rPr>
          <w:rFonts w:ascii="Arial" w:hAnsi="Arial" w:cs="Arial"/>
          <w:b/>
          <w:color w:val="000000" w:themeColor="text1"/>
          <w:sz w:val="28"/>
          <w:szCs w:val="28"/>
        </w:rPr>
      </w:pPr>
    </w:p>
    <w:p w14:paraId="077275B6" w14:textId="77777777" w:rsidR="00F37D02" w:rsidRPr="00233A4A" w:rsidRDefault="00F37D02">
      <w:pPr>
        <w:rPr>
          <w:rFonts w:ascii="Arial" w:hAnsi="Arial" w:cs="Arial"/>
          <w:b/>
          <w:color w:val="000000" w:themeColor="text1"/>
          <w:sz w:val="28"/>
          <w:szCs w:val="28"/>
        </w:rPr>
      </w:pPr>
    </w:p>
    <w:p w14:paraId="4D1A88C1" w14:textId="77777777" w:rsidR="00F37D02" w:rsidRPr="00233A4A" w:rsidRDefault="00F37D02">
      <w:pPr>
        <w:rPr>
          <w:rFonts w:ascii="Arial" w:hAnsi="Arial" w:cs="Arial"/>
          <w:b/>
          <w:color w:val="000000" w:themeColor="text1"/>
          <w:sz w:val="28"/>
          <w:szCs w:val="28"/>
        </w:rPr>
      </w:pPr>
    </w:p>
    <w:p w14:paraId="0DFD3274" w14:textId="6EE05556" w:rsidR="009E4F79" w:rsidRPr="00A04352" w:rsidRDefault="009E4F79">
      <w:pPr>
        <w:rPr>
          <w:rFonts w:ascii="Arial" w:hAnsi="Arial" w:cs="Arial"/>
          <w:b/>
          <w:bCs/>
          <w:iCs/>
          <w:sz w:val="28"/>
          <w:szCs w:val="28"/>
        </w:rPr>
      </w:pPr>
      <w:proofErr w:type="gramStart"/>
      <w:r w:rsidRPr="00233A4A">
        <w:rPr>
          <w:rFonts w:ascii="Arial" w:hAnsi="Arial" w:cs="Arial"/>
          <w:b/>
          <w:color w:val="000000" w:themeColor="text1"/>
          <w:sz w:val="28"/>
          <w:szCs w:val="28"/>
        </w:rPr>
        <w:t xml:space="preserve">LENTOPALLON </w:t>
      </w:r>
      <w:r w:rsidR="003B226A" w:rsidRPr="00233A4A">
        <w:rPr>
          <w:rFonts w:ascii="Arial" w:hAnsi="Arial" w:cs="Arial"/>
          <w:b/>
          <w:color w:val="000000" w:themeColor="text1"/>
          <w:sz w:val="28"/>
          <w:szCs w:val="28"/>
        </w:rPr>
        <w:t xml:space="preserve"> </w:t>
      </w:r>
      <w:r w:rsidR="00A10B44" w:rsidRPr="00233A4A">
        <w:rPr>
          <w:rFonts w:ascii="Arial" w:hAnsi="Arial" w:cs="Arial"/>
          <w:b/>
          <w:color w:val="000000" w:themeColor="text1"/>
          <w:sz w:val="28"/>
          <w:szCs w:val="28"/>
        </w:rPr>
        <w:t>MASTERSIEN</w:t>
      </w:r>
      <w:proofErr w:type="gramEnd"/>
      <w:r w:rsidR="00A10B44" w:rsidRPr="00233A4A">
        <w:rPr>
          <w:rFonts w:ascii="Arial" w:hAnsi="Arial" w:cs="Arial"/>
          <w:b/>
          <w:color w:val="000000" w:themeColor="text1"/>
          <w:sz w:val="28"/>
          <w:szCs w:val="28"/>
        </w:rPr>
        <w:t xml:space="preserve"> </w:t>
      </w:r>
      <w:r w:rsidRPr="00233A4A">
        <w:rPr>
          <w:rFonts w:ascii="Arial" w:hAnsi="Arial" w:cs="Arial"/>
          <w:b/>
          <w:color w:val="000000" w:themeColor="text1"/>
          <w:sz w:val="28"/>
          <w:szCs w:val="28"/>
        </w:rPr>
        <w:t xml:space="preserve">SUOMENMESTARUUSKILPAILUJEN </w:t>
      </w:r>
      <w:proofErr w:type="gramStart"/>
      <w:r w:rsidRPr="00233A4A">
        <w:rPr>
          <w:rFonts w:ascii="Arial" w:hAnsi="Arial" w:cs="Arial"/>
          <w:b/>
          <w:color w:val="000000" w:themeColor="text1"/>
          <w:sz w:val="28"/>
          <w:szCs w:val="28"/>
        </w:rPr>
        <w:t>SARJAMÄÄRÄYKSET</w:t>
      </w:r>
      <w:r w:rsidR="003B226A" w:rsidRPr="00233A4A">
        <w:rPr>
          <w:rFonts w:ascii="Arial" w:hAnsi="Arial" w:cs="Arial"/>
          <w:b/>
          <w:color w:val="000000" w:themeColor="text1"/>
          <w:sz w:val="28"/>
          <w:szCs w:val="28"/>
        </w:rPr>
        <w:t xml:space="preserve"> </w:t>
      </w:r>
      <w:r w:rsidRPr="00233A4A">
        <w:rPr>
          <w:rFonts w:ascii="Arial" w:hAnsi="Arial" w:cs="Arial"/>
          <w:b/>
          <w:color w:val="000000" w:themeColor="text1"/>
          <w:sz w:val="28"/>
          <w:szCs w:val="28"/>
        </w:rPr>
        <w:t xml:space="preserve"> SARJAKAUDELLE</w:t>
      </w:r>
      <w:proofErr w:type="gramEnd"/>
      <w:r w:rsidRPr="00233A4A">
        <w:rPr>
          <w:rFonts w:ascii="Arial" w:hAnsi="Arial" w:cs="Arial"/>
          <w:b/>
          <w:color w:val="000000" w:themeColor="text1"/>
          <w:sz w:val="28"/>
          <w:szCs w:val="28"/>
        </w:rPr>
        <w:t xml:space="preserve"> </w:t>
      </w:r>
      <w:r w:rsidR="003B226A" w:rsidRPr="00233A4A">
        <w:rPr>
          <w:rFonts w:ascii="Arial" w:hAnsi="Arial" w:cs="Arial"/>
          <w:b/>
          <w:color w:val="000000" w:themeColor="text1"/>
          <w:sz w:val="28"/>
          <w:szCs w:val="28"/>
        </w:rPr>
        <w:t xml:space="preserve"> </w:t>
      </w:r>
      <w:r w:rsidRPr="00A04352">
        <w:rPr>
          <w:rFonts w:ascii="Arial" w:hAnsi="Arial" w:cs="Arial"/>
          <w:b/>
          <w:sz w:val="28"/>
          <w:szCs w:val="28"/>
        </w:rPr>
        <w:t>20</w:t>
      </w:r>
      <w:r w:rsidR="001403B7">
        <w:rPr>
          <w:rFonts w:ascii="Arial" w:hAnsi="Arial" w:cs="Arial"/>
          <w:b/>
          <w:sz w:val="28"/>
          <w:szCs w:val="28"/>
        </w:rPr>
        <w:t>2</w:t>
      </w:r>
      <w:r w:rsidR="007B49AA">
        <w:rPr>
          <w:rFonts w:ascii="Arial" w:hAnsi="Arial" w:cs="Arial"/>
          <w:b/>
          <w:sz w:val="28"/>
          <w:szCs w:val="28"/>
        </w:rPr>
        <w:t>5</w:t>
      </w:r>
      <w:r w:rsidR="00EB01C1" w:rsidRPr="00A04352">
        <w:rPr>
          <w:rFonts w:ascii="Arial" w:hAnsi="Arial" w:cs="Arial"/>
          <w:b/>
          <w:sz w:val="28"/>
          <w:szCs w:val="28"/>
        </w:rPr>
        <w:t>-2</w:t>
      </w:r>
      <w:r w:rsidR="007B49AA">
        <w:rPr>
          <w:rFonts w:ascii="Arial" w:hAnsi="Arial" w:cs="Arial"/>
          <w:b/>
          <w:sz w:val="28"/>
          <w:szCs w:val="28"/>
        </w:rPr>
        <w:t>6</w:t>
      </w:r>
    </w:p>
    <w:p w14:paraId="4585338E" w14:textId="77777777" w:rsidR="009E4F79" w:rsidRPr="00233A4A" w:rsidRDefault="009E4F79">
      <w:pPr>
        <w:rPr>
          <w:rFonts w:ascii="Arial" w:hAnsi="Arial" w:cs="Arial"/>
          <w:b/>
          <w:bCs/>
          <w:iCs/>
          <w:color w:val="000000" w:themeColor="text1"/>
          <w:sz w:val="28"/>
          <w:szCs w:val="28"/>
        </w:rPr>
      </w:pPr>
    </w:p>
    <w:p w14:paraId="221796E5" w14:textId="77777777" w:rsidR="009E4F79" w:rsidRPr="00233A4A" w:rsidRDefault="009E4F79">
      <w:pPr>
        <w:rPr>
          <w:rFonts w:ascii="Arial" w:hAnsi="Arial" w:cs="Arial"/>
          <w:b/>
          <w:bCs/>
          <w:iCs/>
          <w:color w:val="000000" w:themeColor="text1"/>
          <w:sz w:val="28"/>
          <w:szCs w:val="28"/>
        </w:rPr>
      </w:pPr>
      <w:r w:rsidRPr="00233A4A">
        <w:rPr>
          <w:rFonts w:ascii="Arial" w:hAnsi="Arial" w:cs="Arial"/>
          <w:b/>
          <w:bCs/>
          <w:iCs/>
          <w:color w:val="000000" w:themeColor="text1"/>
          <w:sz w:val="28"/>
          <w:szCs w:val="28"/>
        </w:rPr>
        <w:t>SISÄLLYSLUETTELO</w:t>
      </w:r>
    </w:p>
    <w:p w14:paraId="7E048D87" w14:textId="77777777" w:rsidR="009E4F79" w:rsidRPr="00233A4A" w:rsidRDefault="009E4F79">
      <w:pPr>
        <w:pStyle w:val="Sisennettyleipteksti"/>
        <w:ind w:left="0"/>
        <w:rPr>
          <w:rFonts w:ascii="Arial" w:hAnsi="Arial" w:cs="Arial"/>
          <w:b/>
          <w:color w:val="000000" w:themeColor="text1"/>
        </w:rPr>
      </w:pPr>
    </w:p>
    <w:p w14:paraId="0FB6790B" w14:textId="77777777" w:rsidR="00FA55BE" w:rsidRPr="00430A4C" w:rsidRDefault="00FA55BE" w:rsidP="00FA55BE">
      <w:pPr>
        <w:ind w:left="1304" w:hanging="1304"/>
        <w:rPr>
          <w:rFonts w:ascii="Arial" w:hAnsi="Arial" w:cs="Arial"/>
          <w:b/>
          <w:sz w:val="22"/>
        </w:rPr>
      </w:pPr>
      <w:r w:rsidRPr="00430A4C">
        <w:rPr>
          <w:rFonts w:ascii="Arial" w:hAnsi="Arial" w:cs="Arial"/>
          <w:b/>
          <w:sz w:val="22"/>
        </w:rPr>
        <w:t>1.</w:t>
      </w:r>
      <w:r w:rsidRPr="00430A4C">
        <w:rPr>
          <w:rFonts w:ascii="Arial" w:hAnsi="Arial" w:cs="Arial"/>
          <w:b/>
          <w:sz w:val="22"/>
        </w:rPr>
        <w:tab/>
        <w:t>SÄÄNNÖT JA MÄÄRÄYKSET</w:t>
      </w:r>
    </w:p>
    <w:p w14:paraId="664E5E5B" w14:textId="77777777" w:rsidR="00FA55BE" w:rsidRPr="00430A4C" w:rsidRDefault="00FA55BE" w:rsidP="00FA55BE">
      <w:pPr>
        <w:ind w:left="1304" w:hanging="1304"/>
        <w:rPr>
          <w:rFonts w:ascii="Arial" w:hAnsi="Arial" w:cs="Arial"/>
          <w:b/>
          <w:sz w:val="22"/>
        </w:rPr>
      </w:pPr>
      <w:r w:rsidRPr="00430A4C">
        <w:rPr>
          <w:rFonts w:ascii="Arial" w:hAnsi="Arial" w:cs="Arial"/>
          <w:b/>
          <w:sz w:val="22"/>
        </w:rPr>
        <w:t>2.</w:t>
      </w:r>
      <w:r w:rsidRPr="00430A4C">
        <w:rPr>
          <w:rFonts w:ascii="Arial" w:hAnsi="Arial" w:cs="Arial"/>
          <w:b/>
          <w:sz w:val="22"/>
        </w:rPr>
        <w:tab/>
        <w:t xml:space="preserve">SARJAT JA OSALLISTUMISOIKEUS </w:t>
      </w:r>
    </w:p>
    <w:p w14:paraId="6786AE36" w14:textId="35032E49" w:rsidR="00FA55BE" w:rsidRPr="00430A4C" w:rsidRDefault="00FA55BE" w:rsidP="00FA55BE">
      <w:pPr>
        <w:rPr>
          <w:rFonts w:ascii="Arial" w:hAnsi="Arial" w:cs="Arial"/>
          <w:b/>
          <w:sz w:val="22"/>
        </w:rPr>
      </w:pPr>
      <w:r w:rsidRPr="00430A4C">
        <w:rPr>
          <w:rFonts w:ascii="Arial" w:hAnsi="Arial" w:cs="Arial"/>
          <w:b/>
          <w:sz w:val="22"/>
        </w:rPr>
        <w:t>2.1.</w:t>
      </w:r>
      <w:r w:rsidRPr="00430A4C">
        <w:rPr>
          <w:rFonts w:ascii="Arial" w:hAnsi="Arial" w:cs="Arial"/>
          <w:b/>
          <w:sz w:val="22"/>
        </w:rPr>
        <w:tab/>
        <w:t>Joukkueiden osallistumisoikeus</w:t>
      </w:r>
      <w:r w:rsidRPr="00430A4C">
        <w:rPr>
          <w:rFonts w:ascii="Arial" w:hAnsi="Arial" w:cs="Arial"/>
          <w:sz w:val="22"/>
        </w:rPr>
        <w:br/>
      </w:r>
      <w:r w:rsidRPr="00430A4C">
        <w:rPr>
          <w:rFonts w:ascii="Arial" w:hAnsi="Arial" w:cs="Arial"/>
          <w:b/>
          <w:sz w:val="22"/>
        </w:rPr>
        <w:t>2.2.</w:t>
      </w:r>
      <w:r w:rsidRPr="00430A4C">
        <w:rPr>
          <w:rFonts w:ascii="Arial" w:hAnsi="Arial" w:cs="Arial"/>
          <w:sz w:val="22"/>
        </w:rPr>
        <w:t xml:space="preserve"> </w:t>
      </w:r>
      <w:r w:rsidRPr="00430A4C">
        <w:rPr>
          <w:rFonts w:ascii="Arial" w:hAnsi="Arial" w:cs="Arial"/>
          <w:sz w:val="22"/>
        </w:rPr>
        <w:tab/>
      </w:r>
      <w:r w:rsidR="00213002" w:rsidRPr="00430A4C">
        <w:rPr>
          <w:rFonts w:ascii="Arial" w:hAnsi="Arial" w:cs="Arial"/>
          <w:b/>
          <w:sz w:val="22"/>
        </w:rPr>
        <w:t>Masters</w:t>
      </w:r>
      <w:r w:rsidRPr="00430A4C">
        <w:rPr>
          <w:rFonts w:ascii="Arial" w:hAnsi="Arial" w:cs="Arial"/>
          <w:b/>
          <w:sz w:val="22"/>
        </w:rPr>
        <w:t>ien Suomen mestaruuskilpailuissa pelat</w:t>
      </w:r>
      <w:r w:rsidR="003B226A" w:rsidRPr="00430A4C">
        <w:rPr>
          <w:rFonts w:ascii="Arial" w:hAnsi="Arial" w:cs="Arial"/>
          <w:b/>
          <w:sz w:val="22"/>
        </w:rPr>
        <w:t>tavat</w:t>
      </w:r>
      <w:r w:rsidRPr="00430A4C">
        <w:rPr>
          <w:rFonts w:ascii="Arial" w:hAnsi="Arial" w:cs="Arial"/>
          <w:b/>
          <w:sz w:val="22"/>
        </w:rPr>
        <w:t xml:space="preserve"> ikäluok</w:t>
      </w:r>
      <w:r w:rsidR="003B226A" w:rsidRPr="00430A4C">
        <w:rPr>
          <w:rFonts w:ascii="Arial" w:hAnsi="Arial" w:cs="Arial"/>
          <w:b/>
          <w:sz w:val="22"/>
        </w:rPr>
        <w:t>at</w:t>
      </w:r>
      <w:r w:rsidRPr="00430A4C">
        <w:rPr>
          <w:rFonts w:ascii="Arial" w:hAnsi="Arial" w:cs="Arial"/>
          <w:sz w:val="22"/>
        </w:rPr>
        <w:br/>
      </w:r>
      <w:r w:rsidRPr="00430A4C">
        <w:rPr>
          <w:rFonts w:ascii="Arial" w:hAnsi="Arial" w:cs="Arial"/>
          <w:b/>
          <w:sz w:val="22"/>
        </w:rPr>
        <w:t>2.3.</w:t>
      </w:r>
      <w:r w:rsidRPr="00430A4C">
        <w:rPr>
          <w:rFonts w:ascii="Arial" w:hAnsi="Arial" w:cs="Arial"/>
          <w:b/>
          <w:sz w:val="22"/>
        </w:rPr>
        <w:tab/>
        <w:t>Pelaajien edustusoikeus</w:t>
      </w:r>
      <w:r w:rsidRPr="00430A4C">
        <w:rPr>
          <w:rFonts w:ascii="Arial" w:hAnsi="Arial" w:cs="Arial"/>
          <w:sz w:val="22"/>
        </w:rPr>
        <w:br/>
      </w:r>
      <w:r w:rsidRPr="00430A4C">
        <w:rPr>
          <w:rFonts w:ascii="Arial" w:hAnsi="Arial" w:cs="Arial"/>
          <w:b/>
          <w:sz w:val="22"/>
        </w:rPr>
        <w:t>2.3.1.</w:t>
      </w:r>
      <w:r w:rsidRPr="00430A4C">
        <w:rPr>
          <w:rFonts w:ascii="Arial" w:hAnsi="Arial" w:cs="Arial"/>
          <w:sz w:val="22"/>
        </w:rPr>
        <w:tab/>
      </w:r>
      <w:r w:rsidRPr="00430A4C">
        <w:rPr>
          <w:rFonts w:ascii="Arial" w:hAnsi="Arial" w:cs="Arial"/>
          <w:b/>
          <w:sz w:val="22"/>
        </w:rPr>
        <w:t xml:space="preserve">Ikärajat vuonna </w:t>
      </w:r>
      <w:r w:rsidR="005942E5" w:rsidRPr="00430A4C">
        <w:rPr>
          <w:rFonts w:ascii="Arial" w:hAnsi="Arial" w:cs="Arial"/>
          <w:b/>
          <w:sz w:val="22"/>
        </w:rPr>
        <w:t>20</w:t>
      </w:r>
      <w:r w:rsidR="00EB01C1" w:rsidRPr="00430A4C">
        <w:rPr>
          <w:rFonts w:ascii="Arial" w:hAnsi="Arial" w:cs="Arial"/>
          <w:b/>
          <w:sz w:val="22"/>
        </w:rPr>
        <w:t>2</w:t>
      </w:r>
      <w:r w:rsidR="00242580">
        <w:rPr>
          <w:rFonts w:ascii="Arial" w:hAnsi="Arial" w:cs="Arial"/>
          <w:b/>
          <w:sz w:val="22"/>
        </w:rPr>
        <w:t>6</w:t>
      </w:r>
      <w:r w:rsidR="001403B7" w:rsidRPr="00430A4C">
        <w:rPr>
          <w:rFonts w:ascii="Arial" w:hAnsi="Arial" w:cs="Arial"/>
          <w:b/>
          <w:sz w:val="22"/>
        </w:rPr>
        <w:t xml:space="preserve"> </w:t>
      </w:r>
      <w:r w:rsidRPr="00430A4C">
        <w:rPr>
          <w:rFonts w:ascii="Arial" w:hAnsi="Arial" w:cs="Arial"/>
          <w:b/>
          <w:sz w:val="22"/>
        </w:rPr>
        <w:t>Suomen mestaruuskilpailuissa</w:t>
      </w:r>
    </w:p>
    <w:p w14:paraId="34D62FB3" w14:textId="77777777" w:rsidR="00FA55BE" w:rsidRPr="00430A4C" w:rsidRDefault="00FA55BE" w:rsidP="00FA55BE">
      <w:pPr>
        <w:rPr>
          <w:rFonts w:ascii="Arial" w:hAnsi="Arial" w:cs="Arial"/>
          <w:b/>
          <w:sz w:val="22"/>
        </w:rPr>
      </w:pPr>
      <w:r w:rsidRPr="00430A4C">
        <w:rPr>
          <w:rFonts w:ascii="Arial" w:hAnsi="Arial" w:cs="Arial"/>
          <w:b/>
          <w:sz w:val="22"/>
        </w:rPr>
        <w:t>2.4.</w:t>
      </w:r>
      <w:r w:rsidRPr="00430A4C">
        <w:rPr>
          <w:rFonts w:ascii="Arial" w:hAnsi="Arial" w:cs="Arial"/>
          <w:b/>
          <w:sz w:val="22"/>
        </w:rPr>
        <w:tab/>
        <w:t>Pelaajan seura ja kaksoisedustukset</w:t>
      </w:r>
    </w:p>
    <w:p w14:paraId="17F0B6F4" w14:textId="77777777" w:rsidR="00FA55BE" w:rsidRPr="00430A4C" w:rsidRDefault="00FA55BE" w:rsidP="00FA55BE">
      <w:pPr>
        <w:rPr>
          <w:rFonts w:ascii="Arial" w:hAnsi="Arial" w:cs="Arial"/>
          <w:b/>
          <w:sz w:val="22"/>
        </w:rPr>
      </w:pPr>
      <w:r w:rsidRPr="00430A4C">
        <w:rPr>
          <w:rFonts w:ascii="Arial" w:hAnsi="Arial" w:cs="Arial"/>
          <w:b/>
          <w:sz w:val="22"/>
        </w:rPr>
        <w:t>2.4.1.</w:t>
      </w:r>
      <w:r w:rsidRPr="00430A4C">
        <w:rPr>
          <w:rFonts w:ascii="Arial" w:hAnsi="Arial" w:cs="Arial"/>
          <w:b/>
          <w:sz w:val="22"/>
        </w:rPr>
        <w:tab/>
      </w:r>
      <w:r w:rsidR="00213002" w:rsidRPr="00430A4C">
        <w:rPr>
          <w:rFonts w:ascii="Arial" w:hAnsi="Arial" w:cs="Arial"/>
          <w:b/>
          <w:sz w:val="22"/>
        </w:rPr>
        <w:t>Mast</w:t>
      </w:r>
      <w:r w:rsidR="00AC4515" w:rsidRPr="00430A4C">
        <w:rPr>
          <w:rFonts w:ascii="Arial" w:hAnsi="Arial" w:cs="Arial"/>
          <w:b/>
          <w:sz w:val="22"/>
        </w:rPr>
        <w:t>e</w:t>
      </w:r>
      <w:r w:rsidR="00213002" w:rsidRPr="00430A4C">
        <w:rPr>
          <w:rFonts w:ascii="Arial" w:hAnsi="Arial" w:cs="Arial"/>
          <w:b/>
          <w:sz w:val="22"/>
        </w:rPr>
        <w:t>rsie</w:t>
      </w:r>
      <w:r w:rsidRPr="00430A4C">
        <w:rPr>
          <w:rFonts w:ascii="Arial" w:hAnsi="Arial" w:cs="Arial"/>
          <w:b/>
          <w:sz w:val="22"/>
        </w:rPr>
        <w:t>n kaksoisedustus</w:t>
      </w:r>
    </w:p>
    <w:p w14:paraId="08A768B7" w14:textId="77777777" w:rsidR="00FA55BE" w:rsidRPr="00430A4C" w:rsidRDefault="00FA55BE" w:rsidP="00FA55BE">
      <w:pPr>
        <w:rPr>
          <w:rFonts w:ascii="Arial" w:hAnsi="Arial" w:cs="Arial"/>
          <w:b/>
          <w:iCs/>
          <w:sz w:val="22"/>
        </w:rPr>
      </w:pPr>
      <w:r w:rsidRPr="00430A4C">
        <w:rPr>
          <w:rFonts w:ascii="Arial" w:hAnsi="Arial" w:cs="Arial"/>
          <w:b/>
          <w:sz w:val="22"/>
        </w:rPr>
        <w:t>3.</w:t>
      </w:r>
      <w:r w:rsidRPr="00430A4C">
        <w:rPr>
          <w:rFonts w:ascii="Arial" w:hAnsi="Arial" w:cs="Arial"/>
          <w:b/>
          <w:sz w:val="22"/>
        </w:rPr>
        <w:tab/>
        <w:t>PELAAJALUETTELOINTI (=</w:t>
      </w:r>
      <w:r w:rsidR="00844E86" w:rsidRPr="00430A4C">
        <w:rPr>
          <w:rFonts w:ascii="Arial" w:hAnsi="Arial" w:cs="Arial"/>
          <w:b/>
          <w:sz w:val="22"/>
        </w:rPr>
        <w:t>PELIPASSI</w:t>
      </w:r>
      <w:r w:rsidRPr="00430A4C">
        <w:rPr>
          <w:rFonts w:ascii="Arial" w:hAnsi="Arial" w:cs="Arial"/>
          <w:b/>
          <w:sz w:val="22"/>
        </w:rPr>
        <w:t>) JA SEN TARKISTUS</w:t>
      </w:r>
      <w:r w:rsidRPr="00430A4C">
        <w:rPr>
          <w:rFonts w:ascii="Arial" w:hAnsi="Arial" w:cs="Arial"/>
          <w:sz w:val="22"/>
        </w:rPr>
        <w:br/>
      </w:r>
      <w:r w:rsidRPr="00430A4C">
        <w:rPr>
          <w:rFonts w:ascii="Arial" w:hAnsi="Arial" w:cs="Arial"/>
          <w:b/>
          <w:iCs/>
          <w:sz w:val="22"/>
        </w:rPr>
        <w:t>4.</w:t>
      </w:r>
      <w:r w:rsidRPr="00430A4C">
        <w:rPr>
          <w:rFonts w:ascii="Arial" w:hAnsi="Arial" w:cs="Arial"/>
          <w:b/>
          <w:iCs/>
          <w:sz w:val="22"/>
        </w:rPr>
        <w:tab/>
        <w:t>SM –LOPPUTURNAUSTEN JÄRJESTELYOIKEUKSIEN HAKU</w:t>
      </w:r>
    </w:p>
    <w:p w14:paraId="1968DF31" w14:textId="77777777" w:rsidR="00FA55BE" w:rsidRPr="00430A4C" w:rsidRDefault="00FA55BE" w:rsidP="00FA55BE">
      <w:pPr>
        <w:rPr>
          <w:rFonts w:ascii="Arial" w:hAnsi="Arial" w:cs="Arial"/>
          <w:sz w:val="22"/>
        </w:rPr>
      </w:pPr>
      <w:r w:rsidRPr="00430A4C">
        <w:rPr>
          <w:rFonts w:ascii="Arial" w:hAnsi="Arial" w:cs="Arial"/>
          <w:b/>
          <w:sz w:val="22"/>
        </w:rPr>
        <w:t>5.</w:t>
      </w:r>
      <w:r w:rsidRPr="00430A4C">
        <w:rPr>
          <w:rFonts w:ascii="Arial" w:hAnsi="Arial" w:cs="Arial"/>
          <w:b/>
          <w:sz w:val="22"/>
        </w:rPr>
        <w:tab/>
        <w:t>SARJAKOHTAISET MÄÄRÄYKSET</w:t>
      </w:r>
    </w:p>
    <w:p w14:paraId="674722CE" w14:textId="77777777" w:rsidR="00FA55BE" w:rsidRPr="00430A4C" w:rsidRDefault="00FA55BE" w:rsidP="00FA55BE">
      <w:pPr>
        <w:pStyle w:val="Otsikko1"/>
        <w:ind w:left="0"/>
        <w:rPr>
          <w:rFonts w:ascii="Arial" w:hAnsi="Arial" w:cs="Arial"/>
          <w:sz w:val="22"/>
        </w:rPr>
      </w:pPr>
      <w:r w:rsidRPr="00430A4C">
        <w:rPr>
          <w:rStyle w:val="Tyyli9"/>
          <w:rFonts w:ascii="Arial" w:hAnsi="Arial" w:cs="Arial"/>
          <w:b/>
          <w:i w:val="0"/>
          <w:color w:val="auto"/>
          <w:sz w:val="22"/>
        </w:rPr>
        <w:t>5.1</w:t>
      </w:r>
      <w:r w:rsidRPr="00430A4C">
        <w:rPr>
          <w:rFonts w:ascii="Arial" w:hAnsi="Arial" w:cs="Arial"/>
          <w:b w:val="0"/>
          <w:sz w:val="22"/>
        </w:rPr>
        <w:t>.</w:t>
      </w:r>
      <w:r w:rsidRPr="00430A4C">
        <w:rPr>
          <w:rFonts w:ascii="Arial" w:hAnsi="Arial" w:cs="Arial"/>
          <w:sz w:val="22"/>
        </w:rPr>
        <w:t xml:space="preserve"> </w:t>
      </w:r>
      <w:r w:rsidRPr="00430A4C">
        <w:rPr>
          <w:rFonts w:ascii="Arial" w:hAnsi="Arial" w:cs="Arial"/>
          <w:sz w:val="22"/>
        </w:rPr>
        <w:tab/>
        <w:t>Järjestelyt M35-M</w:t>
      </w:r>
      <w:r w:rsidR="0091328F" w:rsidRPr="00430A4C">
        <w:rPr>
          <w:rFonts w:ascii="Arial" w:hAnsi="Arial" w:cs="Arial"/>
          <w:sz w:val="22"/>
        </w:rPr>
        <w:t>70</w:t>
      </w:r>
      <w:r w:rsidRPr="00430A4C">
        <w:rPr>
          <w:rFonts w:ascii="Arial" w:hAnsi="Arial" w:cs="Arial"/>
          <w:sz w:val="22"/>
        </w:rPr>
        <w:t xml:space="preserve"> ja N35-N45 sarjoissa</w:t>
      </w:r>
      <w:r w:rsidRPr="00430A4C">
        <w:rPr>
          <w:rFonts w:ascii="Arial" w:hAnsi="Arial" w:cs="Arial"/>
          <w:sz w:val="22"/>
        </w:rPr>
        <w:br/>
        <w:t>5.1.1.</w:t>
      </w:r>
      <w:r w:rsidRPr="00430A4C">
        <w:rPr>
          <w:rFonts w:ascii="Arial" w:hAnsi="Arial" w:cs="Arial"/>
          <w:sz w:val="22"/>
        </w:rPr>
        <w:tab/>
        <w:t xml:space="preserve">Alku- ja jatkosarjat </w:t>
      </w:r>
    </w:p>
    <w:p w14:paraId="2F0F2808" w14:textId="77777777" w:rsidR="00FA55BE" w:rsidRPr="00430A4C" w:rsidRDefault="00FA55BE" w:rsidP="00FA55BE">
      <w:pPr>
        <w:pStyle w:val="Sisennettyleipteksti"/>
        <w:ind w:left="0"/>
        <w:rPr>
          <w:rStyle w:val="Tyyli9"/>
          <w:rFonts w:ascii="Arial" w:hAnsi="Arial" w:cs="Arial"/>
          <w:i w:val="0"/>
          <w:color w:val="auto"/>
          <w:sz w:val="22"/>
        </w:rPr>
      </w:pPr>
      <w:r w:rsidRPr="00430A4C">
        <w:rPr>
          <w:rStyle w:val="Tyyli9"/>
          <w:rFonts w:ascii="Arial" w:hAnsi="Arial" w:cs="Arial"/>
          <w:i w:val="0"/>
          <w:color w:val="auto"/>
          <w:sz w:val="22"/>
        </w:rPr>
        <w:t>5.1.2.</w:t>
      </w:r>
      <w:r w:rsidRPr="00430A4C">
        <w:rPr>
          <w:rStyle w:val="Tyyli9"/>
          <w:rFonts w:ascii="Arial" w:hAnsi="Arial" w:cs="Arial"/>
          <w:i w:val="0"/>
          <w:color w:val="auto"/>
          <w:sz w:val="22"/>
        </w:rPr>
        <w:tab/>
        <w:t>SM-lopputurnaus</w:t>
      </w:r>
    </w:p>
    <w:p w14:paraId="737F83A9" w14:textId="77777777" w:rsidR="00F37D02" w:rsidRPr="00430A4C" w:rsidRDefault="00F37D02" w:rsidP="00F37D02">
      <w:pPr>
        <w:outlineLvl w:val="0"/>
        <w:rPr>
          <w:rFonts w:ascii="Arial" w:hAnsi="Arial" w:cs="Arial"/>
          <w:b/>
          <w:sz w:val="22"/>
        </w:rPr>
      </w:pPr>
      <w:r w:rsidRPr="00430A4C">
        <w:rPr>
          <w:rFonts w:ascii="Arial" w:hAnsi="Arial" w:cs="Arial"/>
          <w:b/>
          <w:sz w:val="22"/>
        </w:rPr>
        <w:t>5.2.</w:t>
      </w:r>
      <w:r w:rsidRPr="00430A4C">
        <w:rPr>
          <w:rFonts w:ascii="Arial" w:hAnsi="Arial" w:cs="Arial"/>
          <w:b/>
          <w:sz w:val="22"/>
        </w:rPr>
        <w:tab/>
        <w:t>Järjestelyt M</w:t>
      </w:r>
      <w:r w:rsidR="00021EE0" w:rsidRPr="00430A4C">
        <w:rPr>
          <w:rFonts w:ascii="Arial" w:hAnsi="Arial" w:cs="Arial"/>
          <w:b/>
          <w:sz w:val="22"/>
        </w:rPr>
        <w:t>75</w:t>
      </w:r>
      <w:r w:rsidRPr="00430A4C">
        <w:rPr>
          <w:rFonts w:ascii="Arial" w:hAnsi="Arial" w:cs="Arial"/>
          <w:b/>
          <w:sz w:val="22"/>
        </w:rPr>
        <w:t>-M8</w:t>
      </w:r>
      <w:r w:rsidR="00944CA1" w:rsidRPr="00430A4C">
        <w:rPr>
          <w:rFonts w:ascii="Arial" w:hAnsi="Arial" w:cs="Arial"/>
          <w:b/>
          <w:sz w:val="22"/>
        </w:rPr>
        <w:t>4</w:t>
      </w:r>
      <w:r w:rsidRPr="00430A4C">
        <w:rPr>
          <w:rFonts w:ascii="Arial" w:hAnsi="Arial" w:cs="Arial"/>
          <w:b/>
          <w:sz w:val="22"/>
        </w:rPr>
        <w:t xml:space="preserve"> ja N50-N7</w:t>
      </w:r>
      <w:r w:rsidR="00944CA1" w:rsidRPr="00430A4C">
        <w:rPr>
          <w:rFonts w:ascii="Arial" w:hAnsi="Arial" w:cs="Arial"/>
          <w:b/>
          <w:sz w:val="22"/>
        </w:rPr>
        <w:t>5</w:t>
      </w:r>
      <w:r w:rsidRPr="00430A4C">
        <w:rPr>
          <w:rFonts w:ascii="Arial" w:hAnsi="Arial" w:cs="Arial"/>
          <w:b/>
          <w:sz w:val="22"/>
        </w:rPr>
        <w:t xml:space="preserve"> sarjoissa</w:t>
      </w:r>
    </w:p>
    <w:p w14:paraId="7DEAD28B" w14:textId="77777777" w:rsidR="00F37D02" w:rsidRPr="00430A4C" w:rsidRDefault="00F37D02" w:rsidP="00F37D02">
      <w:pPr>
        <w:rPr>
          <w:rFonts w:ascii="Arial" w:hAnsi="Arial" w:cs="Arial"/>
          <w:b/>
          <w:sz w:val="22"/>
        </w:rPr>
      </w:pPr>
      <w:r w:rsidRPr="00430A4C">
        <w:rPr>
          <w:rFonts w:ascii="Arial" w:hAnsi="Arial" w:cs="Arial"/>
          <w:b/>
          <w:sz w:val="22"/>
        </w:rPr>
        <w:t>5.3.</w:t>
      </w:r>
      <w:r w:rsidRPr="00430A4C">
        <w:rPr>
          <w:rFonts w:ascii="Arial" w:hAnsi="Arial" w:cs="Arial"/>
          <w:b/>
          <w:sz w:val="22"/>
        </w:rPr>
        <w:tab/>
        <w:t>Joukkueiden yhdyshenkilöt</w:t>
      </w:r>
    </w:p>
    <w:p w14:paraId="349C0AEB" w14:textId="77777777" w:rsidR="00F37D02" w:rsidRPr="00430A4C" w:rsidRDefault="00F37D02" w:rsidP="00F37D02">
      <w:pPr>
        <w:rPr>
          <w:rFonts w:ascii="Arial" w:hAnsi="Arial" w:cs="Arial"/>
          <w:b/>
          <w:sz w:val="22"/>
        </w:rPr>
      </w:pPr>
      <w:r w:rsidRPr="00430A4C">
        <w:rPr>
          <w:rFonts w:ascii="Arial" w:hAnsi="Arial" w:cs="Arial"/>
          <w:b/>
          <w:sz w:val="22"/>
        </w:rPr>
        <w:t>6.</w:t>
      </w:r>
      <w:r w:rsidRPr="00430A4C">
        <w:rPr>
          <w:rFonts w:ascii="Arial" w:hAnsi="Arial" w:cs="Arial"/>
          <w:b/>
          <w:sz w:val="22"/>
        </w:rPr>
        <w:tab/>
      </w:r>
      <w:r w:rsidR="00213002" w:rsidRPr="00430A4C">
        <w:rPr>
          <w:rFonts w:ascii="Arial" w:hAnsi="Arial" w:cs="Arial"/>
          <w:b/>
          <w:sz w:val="22"/>
        </w:rPr>
        <w:t>MASTERS-</w:t>
      </w:r>
      <w:r w:rsidRPr="00430A4C">
        <w:rPr>
          <w:rFonts w:ascii="Arial" w:hAnsi="Arial" w:cs="Arial"/>
          <w:b/>
          <w:sz w:val="22"/>
        </w:rPr>
        <w:t>SARJOJEN KILPAILUSÄÄNTÖJÄ JA POIKKEUKSIA</w:t>
      </w:r>
    </w:p>
    <w:p w14:paraId="615BACEA" w14:textId="77777777" w:rsidR="00F37D02" w:rsidRPr="00430A4C" w:rsidRDefault="00F37D02" w:rsidP="00F37D02">
      <w:pPr>
        <w:rPr>
          <w:rFonts w:ascii="Arial" w:hAnsi="Arial" w:cs="Arial"/>
          <w:b/>
          <w:sz w:val="22"/>
        </w:rPr>
      </w:pPr>
      <w:r w:rsidRPr="00430A4C">
        <w:rPr>
          <w:rFonts w:ascii="Arial" w:hAnsi="Arial" w:cs="Arial"/>
          <w:b/>
          <w:sz w:val="22"/>
        </w:rPr>
        <w:t xml:space="preserve">6.1. </w:t>
      </w:r>
      <w:r w:rsidRPr="00430A4C">
        <w:rPr>
          <w:rFonts w:ascii="Arial" w:hAnsi="Arial" w:cs="Arial"/>
          <w:b/>
          <w:sz w:val="22"/>
        </w:rPr>
        <w:tab/>
        <w:t>Pistelasku</w:t>
      </w:r>
    </w:p>
    <w:p w14:paraId="15057B28" w14:textId="77777777" w:rsidR="00F37D02" w:rsidRPr="00233A4A" w:rsidRDefault="00F37D02" w:rsidP="00F37D02">
      <w:pPr>
        <w:rPr>
          <w:rFonts w:ascii="Arial" w:hAnsi="Arial" w:cs="Arial"/>
          <w:color w:val="000000" w:themeColor="text1"/>
          <w:sz w:val="22"/>
        </w:rPr>
      </w:pPr>
      <w:r w:rsidRPr="00233A4A">
        <w:rPr>
          <w:rFonts w:ascii="Arial" w:hAnsi="Arial" w:cs="Arial"/>
          <w:b/>
          <w:color w:val="000000" w:themeColor="text1"/>
          <w:sz w:val="22"/>
        </w:rPr>
        <w:t>6.2.</w:t>
      </w:r>
      <w:r w:rsidRPr="00233A4A">
        <w:rPr>
          <w:rFonts w:ascii="Arial" w:hAnsi="Arial" w:cs="Arial"/>
          <w:color w:val="000000" w:themeColor="text1"/>
          <w:sz w:val="22"/>
        </w:rPr>
        <w:t xml:space="preserve"> </w:t>
      </w:r>
      <w:r w:rsidRPr="00233A4A">
        <w:rPr>
          <w:rFonts w:ascii="Arial" w:hAnsi="Arial" w:cs="Arial"/>
          <w:color w:val="000000" w:themeColor="text1"/>
          <w:sz w:val="22"/>
        </w:rPr>
        <w:tab/>
      </w:r>
      <w:r w:rsidRPr="00233A4A">
        <w:rPr>
          <w:rFonts w:ascii="Arial" w:hAnsi="Arial" w:cs="Arial"/>
          <w:b/>
          <w:color w:val="000000" w:themeColor="text1"/>
          <w:sz w:val="22"/>
        </w:rPr>
        <w:t>Pelikenttä, otteluvarusteet ja verkon korkeus</w:t>
      </w:r>
    </w:p>
    <w:p w14:paraId="0E526176" w14:textId="77777777" w:rsidR="00F37D02" w:rsidRPr="00233A4A" w:rsidRDefault="00F37D02" w:rsidP="00F37D02">
      <w:pPr>
        <w:rPr>
          <w:rFonts w:ascii="Arial" w:hAnsi="Arial" w:cs="Arial"/>
          <w:b/>
          <w:color w:val="000000" w:themeColor="text1"/>
          <w:sz w:val="22"/>
        </w:rPr>
      </w:pPr>
      <w:r w:rsidRPr="00233A4A">
        <w:rPr>
          <w:rFonts w:ascii="Arial" w:hAnsi="Arial" w:cs="Arial"/>
          <w:b/>
          <w:color w:val="000000" w:themeColor="text1"/>
          <w:sz w:val="22"/>
        </w:rPr>
        <w:t>6.3.</w:t>
      </w:r>
      <w:r w:rsidRPr="00233A4A">
        <w:rPr>
          <w:rFonts w:ascii="Arial" w:hAnsi="Arial" w:cs="Arial"/>
          <w:b/>
          <w:color w:val="000000" w:themeColor="text1"/>
          <w:sz w:val="22"/>
        </w:rPr>
        <w:tab/>
        <w:t>Libero</w:t>
      </w:r>
    </w:p>
    <w:p w14:paraId="09719AA0" w14:textId="77777777" w:rsidR="005D6AF3" w:rsidRPr="00233A4A" w:rsidRDefault="005D6AF3" w:rsidP="005D6AF3">
      <w:pPr>
        <w:autoSpaceDE w:val="0"/>
        <w:autoSpaceDN w:val="0"/>
        <w:rPr>
          <w:rFonts w:ascii="Arial" w:hAnsi="Arial" w:cs="Arial"/>
          <w:b/>
          <w:color w:val="000000" w:themeColor="text1"/>
          <w:sz w:val="22"/>
          <w:szCs w:val="22"/>
        </w:rPr>
      </w:pPr>
      <w:r w:rsidRPr="00233A4A">
        <w:rPr>
          <w:rFonts w:ascii="Arial" w:hAnsi="Arial" w:cs="Arial"/>
          <w:b/>
          <w:color w:val="000000" w:themeColor="text1"/>
          <w:sz w:val="22"/>
          <w:szCs w:val="22"/>
        </w:rPr>
        <w:t>6.3.1.</w:t>
      </w:r>
      <w:r w:rsidRPr="00233A4A">
        <w:rPr>
          <w:rFonts w:ascii="Arial" w:hAnsi="Arial" w:cs="Arial"/>
          <w:b/>
          <w:color w:val="000000" w:themeColor="text1"/>
          <w:sz w:val="22"/>
          <w:szCs w:val="22"/>
        </w:rPr>
        <w:tab/>
        <w:t>Liberon käyttö pelaajan loukkaantuessa</w:t>
      </w:r>
    </w:p>
    <w:p w14:paraId="6645ACC9" w14:textId="77777777" w:rsidR="00F37D02" w:rsidRPr="00233A4A" w:rsidRDefault="00F37D02" w:rsidP="00F37D02">
      <w:pPr>
        <w:rPr>
          <w:rFonts w:ascii="Arial" w:hAnsi="Arial" w:cs="Arial"/>
          <w:b/>
          <w:color w:val="000000" w:themeColor="text1"/>
          <w:sz w:val="22"/>
        </w:rPr>
      </w:pPr>
      <w:r w:rsidRPr="00233A4A">
        <w:rPr>
          <w:rFonts w:ascii="Arial" w:hAnsi="Arial" w:cs="Arial"/>
          <w:b/>
          <w:color w:val="000000" w:themeColor="text1"/>
          <w:sz w:val="22"/>
        </w:rPr>
        <w:t>6.4.</w:t>
      </w:r>
      <w:r w:rsidRPr="00233A4A">
        <w:rPr>
          <w:rFonts w:ascii="Arial" w:hAnsi="Arial" w:cs="Arial"/>
          <w:b/>
          <w:color w:val="000000" w:themeColor="text1"/>
          <w:sz w:val="22"/>
        </w:rPr>
        <w:tab/>
        <w:t>Pelaajien määrää koskevat poikkeukset sarjoissa M65-M8</w:t>
      </w:r>
      <w:r w:rsidR="00334468" w:rsidRPr="00233A4A">
        <w:rPr>
          <w:rFonts w:ascii="Arial" w:hAnsi="Arial" w:cs="Arial"/>
          <w:b/>
          <w:color w:val="000000" w:themeColor="text1"/>
          <w:sz w:val="22"/>
        </w:rPr>
        <w:t>4</w:t>
      </w:r>
      <w:r w:rsidRPr="00233A4A">
        <w:rPr>
          <w:rFonts w:ascii="Arial" w:hAnsi="Arial" w:cs="Arial"/>
          <w:b/>
          <w:color w:val="000000" w:themeColor="text1"/>
          <w:sz w:val="22"/>
        </w:rPr>
        <w:t xml:space="preserve"> ja N55-N7</w:t>
      </w:r>
      <w:r w:rsidR="00334468" w:rsidRPr="00233A4A">
        <w:rPr>
          <w:rFonts w:ascii="Arial" w:hAnsi="Arial" w:cs="Arial"/>
          <w:b/>
          <w:color w:val="000000" w:themeColor="text1"/>
          <w:sz w:val="22"/>
        </w:rPr>
        <w:t>5</w:t>
      </w:r>
    </w:p>
    <w:p w14:paraId="1A0291DC" w14:textId="77777777" w:rsidR="00F37D02" w:rsidRPr="00233A4A" w:rsidRDefault="00F37D02" w:rsidP="00F37D02">
      <w:pPr>
        <w:rPr>
          <w:rFonts w:ascii="Arial" w:hAnsi="Arial" w:cs="Arial"/>
          <w:b/>
          <w:color w:val="000000" w:themeColor="text1"/>
          <w:sz w:val="22"/>
        </w:rPr>
      </w:pPr>
      <w:r w:rsidRPr="00233A4A">
        <w:rPr>
          <w:rFonts w:ascii="Arial" w:hAnsi="Arial" w:cs="Arial"/>
          <w:b/>
          <w:color w:val="000000" w:themeColor="text1"/>
          <w:sz w:val="22"/>
        </w:rPr>
        <w:t>6.5.</w:t>
      </w:r>
      <w:r w:rsidRPr="00233A4A">
        <w:rPr>
          <w:rFonts w:ascii="Arial" w:hAnsi="Arial" w:cs="Arial"/>
          <w:b/>
          <w:color w:val="000000" w:themeColor="text1"/>
          <w:sz w:val="22"/>
        </w:rPr>
        <w:tab/>
      </w:r>
      <w:r w:rsidR="00A04352" w:rsidRPr="00A04352">
        <w:rPr>
          <w:rFonts w:ascii="Arial" w:hAnsi="Arial" w:cs="Arial"/>
          <w:b/>
          <w:sz w:val="22"/>
        </w:rPr>
        <w:t>T</w:t>
      </w:r>
      <w:r w:rsidRPr="00A04352">
        <w:rPr>
          <w:rFonts w:ascii="Arial" w:hAnsi="Arial" w:cs="Arial"/>
          <w:b/>
          <w:sz w:val="22"/>
        </w:rPr>
        <w:t>uomarit</w:t>
      </w:r>
    </w:p>
    <w:p w14:paraId="6FA25B8B" w14:textId="77777777" w:rsidR="00F37D02" w:rsidRPr="00233A4A" w:rsidRDefault="00F37D02" w:rsidP="00F37D02">
      <w:pPr>
        <w:pStyle w:val="Sisennettyleipteksti"/>
        <w:ind w:left="0"/>
        <w:rPr>
          <w:rFonts w:ascii="Arial" w:hAnsi="Arial" w:cs="Arial"/>
          <w:b/>
          <w:bCs/>
          <w:color w:val="000000" w:themeColor="text1"/>
          <w:sz w:val="22"/>
        </w:rPr>
      </w:pPr>
      <w:r w:rsidRPr="00233A4A">
        <w:rPr>
          <w:rFonts w:ascii="Arial" w:hAnsi="Arial" w:cs="Arial"/>
          <w:b/>
          <w:color w:val="000000" w:themeColor="text1"/>
          <w:sz w:val="22"/>
        </w:rPr>
        <w:t>6.6.</w:t>
      </w:r>
      <w:r w:rsidRPr="00233A4A">
        <w:rPr>
          <w:rFonts w:ascii="Arial" w:hAnsi="Arial" w:cs="Arial"/>
          <w:b/>
          <w:color w:val="000000" w:themeColor="text1"/>
          <w:sz w:val="22"/>
        </w:rPr>
        <w:tab/>
      </w:r>
      <w:r w:rsidRPr="00233A4A">
        <w:rPr>
          <w:rFonts w:ascii="Arial" w:hAnsi="Arial" w:cs="Arial"/>
          <w:b/>
          <w:bCs/>
          <w:color w:val="000000" w:themeColor="text1"/>
          <w:sz w:val="22"/>
        </w:rPr>
        <w:t>Tuomitsemislinjat</w:t>
      </w:r>
    </w:p>
    <w:p w14:paraId="429ECD4C" w14:textId="77777777" w:rsidR="00F37D02" w:rsidRPr="00233A4A" w:rsidRDefault="00F37D02" w:rsidP="00F37D02">
      <w:pPr>
        <w:pStyle w:val="Sisennettyleipteksti"/>
        <w:ind w:left="0"/>
        <w:rPr>
          <w:rFonts w:ascii="Arial" w:hAnsi="Arial" w:cs="Arial"/>
          <w:b/>
          <w:bCs/>
          <w:color w:val="000000" w:themeColor="text1"/>
          <w:sz w:val="22"/>
        </w:rPr>
      </w:pPr>
      <w:r w:rsidRPr="00233A4A">
        <w:rPr>
          <w:rFonts w:ascii="Arial" w:hAnsi="Arial" w:cs="Arial"/>
          <w:b/>
          <w:bCs/>
          <w:color w:val="000000" w:themeColor="text1"/>
          <w:sz w:val="22"/>
        </w:rPr>
        <w:t>6.7.</w:t>
      </w:r>
      <w:r w:rsidRPr="00233A4A">
        <w:rPr>
          <w:rFonts w:ascii="Arial" w:hAnsi="Arial" w:cs="Arial"/>
          <w:b/>
          <w:bCs/>
          <w:color w:val="000000" w:themeColor="text1"/>
          <w:sz w:val="22"/>
        </w:rPr>
        <w:tab/>
      </w:r>
      <w:r w:rsidR="002801B5" w:rsidRPr="00233A4A">
        <w:rPr>
          <w:rFonts w:ascii="Arial" w:hAnsi="Arial" w:cs="Arial"/>
          <w:b/>
          <w:bCs/>
          <w:color w:val="000000" w:themeColor="text1"/>
          <w:sz w:val="22"/>
        </w:rPr>
        <w:t>K</w:t>
      </w:r>
      <w:r w:rsidRPr="00233A4A">
        <w:rPr>
          <w:rFonts w:ascii="Arial" w:hAnsi="Arial" w:cs="Arial"/>
          <w:b/>
          <w:bCs/>
          <w:color w:val="000000" w:themeColor="text1"/>
          <w:sz w:val="22"/>
        </w:rPr>
        <w:t>eskirajasääntö</w:t>
      </w:r>
    </w:p>
    <w:p w14:paraId="6136A25E" w14:textId="77777777" w:rsidR="00F37D02" w:rsidRPr="00233A4A" w:rsidRDefault="00F37D02" w:rsidP="00F37D02">
      <w:pPr>
        <w:rPr>
          <w:rFonts w:ascii="Arial" w:hAnsi="Arial" w:cs="Arial"/>
          <w:b/>
          <w:color w:val="000000" w:themeColor="text1"/>
          <w:sz w:val="22"/>
        </w:rPr>
      </w:pPr>
      <w:r w:rsidRPr="00233A4A">
        <w:rPr>
          <w:rFonts w:ascii="Arial" w:hAnsi="Arial" w:cs="Arial"/>
          <w:b/>
          <w:color w:val="000000" w:themeColor="text1"/>
          <w:sz w:val="22"/>
        </w:rPr>
        <w:t>7.</w:t>
      </w:r>
      <w:r w:rsidRPr="00233A4A">
        <w:rPr>
          <w:rFonts w:ascii="Arial" w:hAnsi="Arial" w:cs="Arial"/>
          <w:b/>
          <w:color w:val="000000" w:themeColor="text1"/>
          <w:sz w:val="22"/>
        </w:rPr>
        <w:tab/>
        <w:t>MAKSUT JA KUSTANNUKSET</w:t>
      </w:r>
    </w:p>
    <w:p w14:paraId="07FFCE1D" w14:textId="77777777" w:rsidR="00F37D02" w:rsidRPr="00233A4A" w:rsidRDefault="00F37D02" w:rsidP="00F37D02">
      <w:pPr>
        <w:rPr>
          <w:rFonts w:ascii="Arial" w:hAnsi="Arial" w:cs="Arial"/>
          <w:b/>
          <w:color w:val="000000" w:themeColor="text1"/>
          <w:sz w:val="22"/>
        </w:rPr>
      </w:pPr>
      <w:r w:rsidRPr="00233A4A">
        <w:rPr>
          <w:rFonts w:ascii="Arial" w:hAnsi="Arial" w:cs="Arial"/>
          <w:b/>
          <w:color w:val="000000" w:themeColor="text1"/>
          <w:sz w:val="22"/>
        </w:rPr>
        <w:t>7.1.</w:t>
      </w:r>
      <w:r w:rsidRPr="00233A4A">
        <w:rPr>
          <w:rFonts w:ascii="Arial" w:hAnsi="Arial" w:cs="Arial"/>
          <w:b/>
          <w:color w:val="000000" w:themeColor="text1"/>
          <w:sz w:val="22"/>
        </w:rPr>
        <w:tab/>
        <w:t xml:space="preserve">Sarjamaksut </w:t>
      </w:r>
    </w:p>
    <w:p w14:paraId="7B92D977" w14:textId="77777777" w:rsidR="00944CA1" w:rsidRPr="00430A4C" w:rsidRDefault="00F37D02" w:rsidP="00F37D02">
      <w:pPr>
        <w:pStyle w:val="Sisennettyleipteksti"/>
        <w:ind w:left="0"/>
        <w:rPr>
          <w:rFonts w:ascii="Arial" w:hAnsi="Arial" w:cs="Arial"/>
          <w:b/>
          <w:sz w:val="22"/>
        </w:rPr>
      </w:pPr>
      <w:r w:rsidRPr="00430A4C">
        <w:rPr>
          <w:rFonts w:ascii="Arial" w:hAnsi="Arial" w:cs="Arial"/>
          <w:b/>
          <w:sz w:val="22"/>
        </w:rPr>
        <w:t>7.2.</w:t>
      </w:r>
      <w:r w:rsidRPr="00430A4C">
        <w:rPr>
          <w:rFonts w:ascii="Arial" w:hAnsi="Arial" w:cs="Arial"/>
          <w:b/>
          <w:sz w:val="22"/>
        </w:rPr>
        <w:tab/>
        <w:t>Sarjasta luopuminen ja luopumissakko</w:t>
      </w:r>
    </w:p>
    <w:p w14:paraId="4BADAD81" w14:textId="77777777" w:rsidR="00F37D02" w:rsidRPr="00233A4A" w:rsidRDefault="00F37D02" w:rsidP="00F37D02">
      <w:pPr>
        <w:pStyle w:val="Sisennettyleipteksti"/>
        <w:ind w:left="0"/>
        <w:rPr>
          <w:rFonts w:ascii="Arial" w:hAnsi="Arial" w:cs="Arial"/>
          <w:b/>
          <w:iCs/>
          <w:color w:val="000000" w:themeColor="text1"/>
          <w:sz w:val="22"/>
          <w:szCs w:val="24"/>
        </w:rPr>
      </w:pPr>
      <w:r w:rsidRPr="00233A4A">
        <w:rPr>
          <w:rFonts w:ascii="Arial" w:hAnsi="Arial" w:cs="Arial"/>
          <w:b/>
          <w:color w:val="000000" w:themeColor="text1"/>
          <w:sz w:val="22"/>
        </w:rPr>
        <w:t>7.3.</w:t>
      </w:r>
      <w:r w:rsidRPr="00233A4A">
        <w:rPr>
          <w:rFonts w:ascii="Arial" w:hAnsi="Arial" w:cs="Arial"/>
          <w:b/>
          <w:color w:val="000000" w:themeColor="text1"/>
          <w:sz w:val="22"/>
        </w:rPr>
        <w:tab/>
        <w:t>Järjestelykustannukset</w:t>
      </w:r>
      <w:r w:rsidRPr="00233A4A">
        <w:rPr>
          <w:rFonts w:ascii="Arial" w:hAnsi="Arial" w:cs="Arial"/>
          <w:b/>
          <w:color w:val="000000" w:themeColor="text1"/>
          <w:sz w:val="22"/>
        </w:rPr>
        <w:br/>
      </w:r>
      <w:r w:rsidRPr="00233A4A">
        <w:rPr>
          <w:rFonts w:ascii="Arial" w:hAnsi="Arial" w:cs="Arial"/>
          <w:b/>
          <w:iCs/>
          <w:color w:val="000000" w:themeColor="text1"/>
          <w:sz w:val="22"/>
          <w:szCs w:val="24"/>
        </w:rPr>
        <w:t>7.4.</w:t>
      </w:r>
      <w:r w:rsidRPr="00233A4A">
        <w:rPr>
          <w:rFonts w:ascii="Arial" w:hAnsi="Arial" w:cs="Arial"/>
          <w:b/>
          <w:iCs/>
          <w:color w:val="000000" w:themeColor="text1"/>
          <w:sz w:val="22"/>
          <w:szCs w:val="24"/>
        </w:rPr>
        <w:tab/>
        <w:t>Lopputurnauksen järjestävälle seuralle maksettavat korvaukset</w:t>
      </w:r>
    </w:p>
    <w:p w14:paraId="60E610B1" w14:textId="77777777" w:rsidR="00F37D02" w:rsidRPr="00233A4A" w:rsidRDefault="00F37D02">
      <w:pPr>
        <w:pStyle w:val="Sisennettyleipteksti"/>
        <w:ind w:left="0"/>
        <w:rPr>
          <w:rFonts w:ascii="Arial" w:hAnsi="Arial" w:cs="Arial"/>
          <w:b/>
          <w:color w:val="000000" w:themeColor="text1"/>
        </w:rPr>
      </w:pPr>
      <w:r w:rsidRPr="00233A4A">
        <w:rPr>
          <w:rFonts w:ascii="Arial" w:hAnsi="Arial" w:cs="Arial"/>
          <w:b/>
          <w:color w:val="000000" w:themeColor="text1"/>
          <w:sz w:val="22"/>
        </w:rPr>
        <w:t>8.</w:t>
      </w:r>
      <w:r w:rsidRPr="00233A4A">
        <w:rPr>
          <w:rFonts w:ascii="Arial" w:hAnsi="Arial" w:cs="Arial"/>
          <w:b/>
          <w:color w:val="000000" w:themeColor="text1"/>
          <w:sz w:val="22"/>
        </w:rPr>
        <w:tab/>
        <w:t>SM-LOPPUTURNAU</w:t>
      </w:r>
      <w:r w:rsidR="00C332D6" w:rsidRPr="00233A4A">
        <w:rPr>
          <w:rFonts w:ascii="Arial" w:hAnsi="Arial" w:cs="Arial"/>
          <w:b/>
          <w:color w:val="000000" w:themeColor="text1"/>
          <w:sz w:val="22"/>
        </w:rPr>
        <w:t>ST</w:t>
      </w:r>
      <w:r w:rsidRPr="00233A4A">
        <w:rPr>
          <w:rFonts w:ascii="Arial" w:hAnsi="Arial" w:cs="Arial"/>
          <w:b/>
          <w:color w:val="000000" w:themeColor="text1"/>
          <w:sz w:val="22"/>
        </w:rPr>
        <w:t>EN ALKUPALAVERI</w:t>
      </w:r>
      <w:r w:rsidRPr="00233A4A">
        <w:rPr>
          <w:rFonts w:ascii="Arial" w:hAnsi="Arial" w:cs="Arial"/>
          <w:b/>
          <w:color w:val="000000" w:themeColor="text1"/>
          <w:sz w:val="22"/>
        </w:rPr>
        <w:br/>
        <w:t>9.</w:t>
      </w:r>
      <w:r w:rsidRPr="00233A4A">
        <w:rPr>
          <w:rFonts w:ascii="Arial" w:hAnsi="Arial" w:cs="Arial"/>
          <w:color w:val="000000" w:themeColor="text1"/>
          <w:sz w:val="22"/>
        </w:rPr>
        <w:tab/>
      </w:r>
      <w:r w:rsidRPr="00233A4A">
        <w:rPr>
          <w:rFonts w:ascii="Arial" w:hAnsi="Arial" w:cs="Arial"/>
          <w:b/>
          <w:color w:val="000000" w:themeColor="text1"/>
          <w:sz w:val="22"/>
        </w:rPr>
        <w:t>TULOSTIEDOTUS</w:t>
      </w:r>
      <w:r w:rsidRPr="00233A4A">
        <w:rPr>
          <w:rFonts w:ascii="Arial" w:hAnsi="Arial" w:cs="Arial"/>
          <w:b/>
          <w:color w:val="000000" w:themeColor="text1"/>
          <w:sz w:val="22"/>
        </w:rPr>
        <w:br/>
        <w:t>10.</w:t>
      </w:r>
      <w:r w:rsidRPr="00233A4A">
        <w:rPr>
          <w:rFonts w:ascii="Arial" w:hAnsi="Arial" w:cs="Arial"/>
          <w:b/>
          <w:color w:val="000000" w:themeColor="text1"/>
          <w:sz w:val="22"/>
        </w:rPr>
        <w:tab/>
        <w:t>VASTALAUSEET</w:t>
      </w:r>
      <w:r w:rsidRPr="00233A4A">
        <w:rPr>
          <w:rFonts w:ascii="Arial" w:hAnsi="Arial" w:cs="Arial"/>
          <w:b/>
          <w:color w:val="000000" w:themeColor="text1"/>
          <w:sz w:val="22"/>
        </w:rPr>
        <w:br/>
      </w:r>
    </w:p>
    <w:p w14:paraId="751B468A" w14:textId="77777777" w:rsidR="00F37D02" w:rsidRPr="00233A4A" w:rsidRDefault="00F37D02">
      <w:pPr>
        <w:pStyle w:val="Sisennettyleipteksti"/>
        <w:ind w:left="0"/>
        <w:rPr>
          <w:rFonts w:ascii="Arial" w:hAnsi="Arial" w:cs="Arial"/>
          <w:b/>
          <w:color w:val="000000" w:themeColor="text1"/>
        </w:rPr>
      </w:pPr>
    </w:p>
    <w:p w14:paraId="326E2015" w14:textId="77777777" w:rsidR="00F37D02" w:rsidRPr="00233A4A" w:rsidRDefault="00F37D02">
      <w:pPr>
        <w:pStyle w:val="Sisennettyleipteksti"/>
        <w:ind w:left="0"/>
        <w:rPr>
          <w:rFonts w:ascii="Arial" w:hAnsi="Arial" w:cs="Arial"/>
          <w:b/>
          <w:color w:val="000000" w:themeColor="text1"/>
        </w:rPr>
      </w:pPr>
    </w:p>
    <w:p w14:paraId="45D19A86" w14:textId="77777777" w:rsidR="00F37D02" w:rsidRPr="00233A4A" w:rsidRDefault="00F37D02">
      <w:pPr>
        <w:pStyle w:val="Sisennettyleipteksti"/>
        <w:ind w:left="0"/>
        <w:rPr>
          <w:rFonts w:ascii="Arial" w:hAnsi="Arial" w:cs="Arial"/>
          <w:b/>
          <w:color w:val="000000" w:themeColor="text1"/>
        </w:rPr>
      </w:pPr>
    </w:p>
    <w:p w14:paraId="1521D8CE" w14:textId="77777777" w:rsidR="00F37D02" w:rsidRPr="00233A4A" w:rsidRDefault="00F37D02">
      <w:pPr>
        <w:pStyle w:val="Sisennettyleipteksti"/>
        <w:ind w:left="0"/>
        <w:rPr>
          <w:rFonts w:ascii="Arial" w:hAnsi="Arial" w:cs="Arial"/>
          <w:b/>
          <w:color w:val="000000" w:themeColor="text1"/>
        </w:rPr>
      </w:pPr>
    </w:p>
    <w:p w14:paraId="4E870D4F" w14:textId="77777777" w:rsidR="00F37D02" w:rsidRPr="00233A4A" w:rsidRDefault="00F37D02">
      <w:pPr>
        <w:pStyle w:val="Sisennettyleipteksti"/>
        <w:ind w:left="0"/>
        <w:rPr>
          <w:rFonts w:ascii="Arial" w:hAnsi="Arial" w:cs="Arial"/>
          <w:b/>
          <w:color w:val="000000" w:themeColor="text1"/>
        </w:rPr>
      </w:pPr>
    </w:p>
    <w:p w14:paraId="2E166B90" w14:textId="77777777" w:rsidR="00F37D02" w:rsidRPr="00233A4A" w:rsidRDefault="00F37D02">
      <w:pPr>
        <w:pStyle w:val="Sisennettyleipteksti"/>
        <w:ind w:left="0"/>
        <w:rPr>
          <w:rFonts w:ascii="Arial" w:hAnsi="Arial" w:cs="Arial"/>
          <w:b/>
          <w:color w:val="000000" w:themeColor="text1"/>
        </w:rPr>
      </w:pPr>
    </w:p>
    <w:p w14:paraId="2D294150" w14:textId="77777777" w:rsidR="00F37D02" w:rsidRPr="00233A4A" w:rsidRDefault="00F37D02">
      <w:pPr>
        <w:pStyle w:val="Sisennettyleipteksti"/>
        <w:ind w:left="0"/>
        <w:rPr>
          <w:rFonts w:ascii="Arial" w:hAnsi="Arial" w:cs="Arial"/>
          <w:b/>
          <w:color w:val="000000" w:themeColor="text1"/>
        </w:rPr>
      </w:pPr>
    </w:p>
    <w:p w14:paraId="22BB7747" w14:textId="77777777" w:rsidR="00F37D02" w:rsidRPr="00233A4A" w:rsidRDefault="00F37D02">
      <w:pPr>
        <w:pStyle w:val="Sisennettyleipteksti"/>
        <w:ind w:left="0"/>
        <w:rPr>
          <w:rFonts w:ascii="Arial" w:hAnsi="Arial" w:cs="Arial"/>
          <w:b/>
          <w:color w:val="000000" w:themeColor="text1"/>
        </w:rPr>
      </w:pPr>
    </w:p>
    <w:p w14:paraId="0CDB90C6" w14:textId="77777777" w:rsidR="00F37D02" w:rsidRPr="00233A4A" w:rsidRDefault="00F37D02">
      <w:pPr>
        <w:pStyle w:val="Sisennettyleipteksti"/>
        <w:ind w:left="0"/>
        <w:rPr>
          <w:rFonts w:ascii="Arial" w:hAnsi="Arial" w:cs="Arial"/>
          <w:b/>
          <w:color w:val="000000" w:themeColor="text1"/>
        </w:rPr>
      </w:pPr>
    </w:p>
    <w:p w14:paraId="5E4DB553" w14:textId="77777777" w:rsidR="00F37D02" w:rsidRPr="00233A4A" w:rsidRDefault="00F37D02">
      <w:pPr>
        <w:pStyle w:val="Sisennettyleipteksti"/>
        <w:ind w:left="0"/>
        <w:rPr>
          <w:rFonts w:ascii="Arial" w:hAnsi="Arial" w:cs="Arial"/>
          <w:b/>
          <w:color w:val="000000" w:themeColor="text1"/>
        </w:rPr>
      </w:pPr>
    </w:p>
    <w:p w14:paraId="6632103C" w14:textId="77777777" w:rsidR="00F37D02" w:rsidRPr="00233A4A" w:rsidRDefault="00F37D02">
      <w:pPr>
        <w:pStyle w:val="Sisennettyleipteksti"/>
        <w:ind w:left="0"/>
        <w:rPr>
          <w:rFonts w:ascii="Arial" w:hAnsi="Arial" w:cs="Arial"/>
          <w:b/>
          <w:color w:val="000000" w:themeColor="text1"/>
        </w:rPr>
      </w:pPr>
    </w:p>
    <w:p w14:paraId="29A5BAE5" w14:textId="77777777" w:rsidR="00F37D02" w:rsidRPr="00233A4A" w:rsidRDefault="00F37D02">
      <w:pPr>
        <w:pStyle w:val="Sisennettyleipteksti"/>
        <w:ind w:left="0"/>
        <w:rPr>
          <w:rFonts w:ascii="Arial" w:hAnsi="Arial" w:cs="Arial"/>
          <w:b/>
          <w:color w:val="000000" w:themeColor="text1"/>
        </w:rPr>
      </w:pPr>
    </w:p>
    <w:p w14:paraId="55FFA8A6" w14:textId="77777777" w:rsidR="00F37D02" w:rsidRPr="00233A4A" w:rsidRDefault="00F37D02">
      <w:pPr>
        <w:pStyle w:val="Sisennettyleipteksti"/>
        <w:ind w:left="0"/>
        <w:rPr>
          <w:rFonts w:ascii="Arial" w:hAnsi="Arial" w:cs="Arial"/>
          <w:b/>
          <w:color w:val="000000" w:themeColor="text1"/>
        </w:rPr>
      </w:pPr>
    </w:p>
    <w:p w14:paraId="4BF5D0C1" w14:textId="77777777" w:rsidR="00F37D02" w:rsidRPr="00233A4A" w:rsidRDefault="00F37D02">
      <w:pPr>
        <w:pStyle w:val="Sisennettyleipteksti"/>
        <w:ind w:left="0"/>
        <w:rPr>
          <w:rFonts w:ascii="Arial" w:hAnsi="Arial" w:cs="Arial"/>
          <w:b/>
          <w:color w:val="000000" w:themeColor="text1"/>
        </w:rPr>
      </w:pPr>
    </w:p>
    <w:p w14:paraId="30565DE5" w14:textId="77777777" w:rsidR="009E4F79" w:rsidRPr="00233A4A" w:rsidRDefault="009E4F79">
      <w:pPr>
        <w:pStyle w:val="Sisennettyleipteksti"/>
        <w:ind w:left="0"/>
        <w:rPr>
          <w:rFonts w:ascii="Arial" w:hAnsi="Arial" w:cs="Arial"/>
          <w:b/>
          <w:color w:val="000000" w:themeColor="text1"/>
        </w:rPr>
      </w:pPr>
    </w:p>
    <w:p w14:paraId="7C5CF59A" w14:textId="08C6699F" w:rsidR="009E4F79" w:rsidRPr="00233A4A" w:rsidRDefault="009E4F79">
      <w:pPr>
        <w:pStyle w:val="Otsikko3"/>
        <w:pBdr>
          <w:top w:val="single" w:sz="4" w:space="1" w:color="auto"/>
          <w:left w:val="single" w:sz="4" w:space="0" w:color="auto"/>
          <w:bottom w:val="single" w:sz="4" w:space="1" w:color="auto"/>
          <w:right w:val="single" w:sz="4" w:space="4" w:color="auto"/>
        </w:pBdr>
        <w:spacing w:before="0" w:after="0"/>
        <w:jc w:val="center"/>
        <w:rPr>
          <w:rFonts w:cs="Arial"/>
          <w:color w:val="0070C0"/>
          <w:sz w:val="22"/>
        </w:rPr>
      </w:pPr>
      <w:r w:rsidRPr="00233A4A">
        <w:rPr>
          <w:rFonts w:cs="Arial"/>
          <w:b/>
          <w:color w:val="000000" w:themeColor="text1"/>
          <w:sz w:val="22"/>
        </w:rPr>
        <w:lastRenderedPageBreak/>
        <w:t xml:space="preserve">LENTOPALLON </w:t>
      </w:r>
      <w:r w:rsidR="00213002" w:rsidRPr="00233A4A">
        <w:rPr>
          <w:rFonts w:cs="Arial"/>
          <w:b/>
          <w:color w:val="000000" w:themeColor="text1"/>
          <w:sz w:val="22"/>
        </w:rPr>
        <w:t>MASTERSI</w:t>
      </w:r>
      <w:r w:rsidRPr="00233A4A">
        <w:rPr>
          <w:rFonts w:cs="Arial"/>
          <w:b/>
          <w:color w:val="000000" w:themeColor="text1"/>
          <w:sz w:val="22"/>
        </w:rPr>
        <w:t xml:space="preserve">EN SUOMENMESTARUUSKILPAILUJEN SARJAMÄÄRÄYKSET </w:t>
      </w:r>
      <w:r w:rsidRPr="00A04352">
        <w:rPr>
          <w:rFonts w:cs="Arial"/>
          <w:b/>
          <w:sz w:val="22"/>
        </w:rPr>
        <w:t xml:space="preserve">SARJAKAUDELLE </w:t>
      </w:r>
      <w:r w:rsidR="00FA62C8" w:rsidRPr="00A04352">
        <w:rPr>
          <w:rFonts w:cs="Arial"/>
          <w:b/>
          <w:sz w:val="22"/>
        </w:rPr>
        <w:t>20</w:t>
      </w:r>
      <w:r w:rsidR="001403B7">
        <w:rPr>
          <w:rFonts w:cs="Arial"/>
          <w:b/>
          <w:sz w:val="22"/>
        </w:rPr>
        <w:t>2</w:t>
      </w:r>
      <w:r w:rsidR="007B49AA">
        <w:rPr>
          <w:rFonts w:cs="Arial"/>
          <w:b/>
          <w:sz w:val="22"/>
        </w:rPr>
        <w:t>5</w:t>
      </w:r>
      <w:r w:rsidR="00EB01C1" w:rsidRPr="00A04352">
        <w:rPr>
          <w:rFonts w:cs="Arial"/>
          <w:b/>
          <w:sz w:val="22"/>
        </w:rPr>
        <w:t>-2</w:t>
      </w:r>
      <w:r w:rsidR="007B49AA">
        <w:rPr>
          <w:rFonts w:cs="Arial"/>
          <w:b/>
          <w:sz w:val="22"/>
        </w:rPr>
        <w:t>6</w:t>
      </w:r>
    </w:p>
    <w:p w14:paraId="154705DD" w14:textId="77777777" w:rsidR="009E4F79" w:rsidRPr="00233A4A" w:rsidRDefault="009E4F79">
      <w:pPr>
        <w:rPr>
          <w:rFonts w:ascii="Arial" w:hAnsi="Arial" w:cs="Arial"/>
          <w:color w:val="000000" w:themeColor="text1"/>
          <w:sz w:val="22"/>
        </w:rPr>
      </w:pPr>
    </w:p>
    <w:p w14:paraId="60B8BEEF" w14:textId="77777777" w:rsidR="00CC6196" w:rsidRPr="00233A4A" w:rsidRDefault="00CC6196">
      <w:pPr>
        <w:rPr>
          <w:rFonts w:ascii="Arial" w:hAnsi="Arial" w:cs="Arial"/>
          <w:color w:val="000000" w:themeColor="text1"/>
          <w:sz w:val="22"/>
        </w:rPr>
      </w:pPr>
    </w:p>
    <w:p w14:paraId="2A81B3E3" w14:textId="77777777" w:rsidR="009E4F79" w:rsidRPr="00233A4A" w:rsidRDefault="009E4F79">
      <w:pPr>
        <w:rPr>
          <w:rFonts w:ascii="Arial" w:hAnsi="Arial" w:cs="Arial"/>
          <w:color w:val="000000" w:themeColor="text1"/>
          <w:sz w:val="22"/>
        </w:rPr>
      </w:pPr>
      <w:r w:rsidRPr="00233A4A">
        <w:rPr>
          <w:rFonts w:ascii="Arial" w:hAnsi="Arial" w:cs="Arial"/>
          <w:b/>
          <w:color w:val="000000" w:themeColor="text1"/>
          <w:sz w:val="22"/>
        </w:rPr>
        <w:t>1.</w:t>
      </w:r>
      <w:r w:rsidRPr="00233A4A">
        <w:rPr>
          <w:rFonts w:ascii="Arial" w:hAnsi="Arial" w:cs="Arial"/>
          <w:b/>
          <w:color w:val="000000" w:themeColor="text1"/>
          <w:sz w:val="22"/>
        </w:rPr>
        <w:tab/>
        <w:t>SÄÄNNÖT JA MÄÄRÄYKSET</w:t>
      </w:r>
      <w:r w:rsidRPr="00233A4A">
        <w:rPr>
          <w:rFonts w:ascii="Arial" w:hAnsi="Arial" w:cs="Arial"/>
          <w:bCs/>
          <w:color w:val="000000" w:themeColor="text1"/>
          <w:sz w:val="22"/>
        </w:rPr>
        <w:t xml:space="preserve"> </w:t>
      </w:r>
      <w:r w:rsidRPr="00233A4A">
        <w:rPr>
          <w:rFonts w:ascii="Arial" w:hAnsi="Arial" w:cs="Arial"/>
          <w:b/>
          <w:color w:val="000000" w:themeColor="text1"/>
          <w:sz w:val="22"/>
        </w:rPr>
        <w:br/>
      </w:r>
    </w:p>
    <w:p w14:paraId="4CDED5DE" w14:textId="77777777" w:rsidR="009E4F79" w:rsidRPr="00233A4A" w:rsidRDefault="00213002">
      <w:pPr>
        <w:pStyle w:val="Sisennettyleipteksti"/>
        <w:ind w:left="0"/>
        <w:rPr>
          <w:rFonts w:ascii="Arial" w:hAnsi="Arial" w:cs="Arial"/>
          <w:color w:val="000000" w:themeColor="text1"/>
          <w:sz w:val="22"/>
        </w:rPr>
      </w:pPr>
      <w:r w:rsidRPr="00233A4A">
        <w:rPr>
          <w:rFonts w:ascii="Arial" w:hAnsi="Arial" w:cs="Arial"/>
          <w:color w:val="000000" w:themeColor="text1"/>
          <w:sz w:val="22"/>
        </w:rPr>
        <w:t>Mastersien</w:t>
      </w:r>
      <w:r w:rsidR="009E4F79" w:rsidRPr="00233A4A">
        <w:rPr>
          <w:rFonts w:ascii="Arial" w:hAnsi="Arial" w:cs="Arial"/>
          <w:color w:val="000000" w:themeColor="text1"/>
          <w:sz w:val="22"/>
        </w:rPr>
        <w:t xml:space="preserve"> Suomen Mestaruuskilpailuissa noudatetaan Kansainvälisen Lentopalloliiton pelisääntöjä, Suomen Lentopalloliiton kilpailusääntöjä ja sarjamääräyksiä sekä näitä määräyksiä.</w:t>
      </w:r>
    </w:p>
    <w:p w14:paraId="1BBF8DA7" w14:textId="77777777" w:rsidR="009E4F79" w:rsidRDefault="009E4F79">
      <w:pPr>
        <w:rPr>
          <w:rFonts w:ascii="Arial" w:hAnsi="Arial" w:cs="Arial"/>
          <w:color w:val="000000" w:themeColor="text1"/>
          <w:sz w:val="22"/>
        </w:rPr>
      </w:pPr>
    </w:p>
    <w:p w14:paraId="1EA9F7A4" w14:textId="77777777" w:rsidR="00661260" w:rsidRPr="00233A4A" w:rsidRDefault="00661260">
      <w:pPr>
        <w:rPr>
          <w:rFonts w:ascii="Arial" w:hAnsi="Arial" w:cs="Arial"/>
          <w:color w:val="000000" w:themeColor="text1"/>
          <w:sz w:val="22"/>
        </w:rPr>
      </w:pPr>
    </w:p>
    <w:p w14:paraId="798E1C5A" w14:textId="77777777" w:rsidR="009E4F79" w:rsidRPr="00233A4A" w:rsidRDefault="009E4F79" w:rsidP="00B53475">
      <w:pPr>
        <w:ind w:left="1304" w:hanging="1304"/>
        <w:rPr>
          <w:rFonts w:ascii="Arial" w:hAnsi="Arial" w:cs="Arial"/>
          <w:b/>
          <w:color w:val="000000" w:themeColor="text1"/>
          <w:sz w:val="22"/>
        </w:rPr>
      </w:pPr>
      <w:r w:rsidRPr="00233A4A">
        <w:rPr>
          <w:rFonts w:ascii="Arial" w:hAnsi="Arial" w:cs="Arial"/>
          <w:b/>
          <w:color w:val="000000" w:themeColor="text1"/>
          <w:sz w:val="22"/>
        </w:rPr>
        <w:t>2.</w:t>
      </w:r>
      <w:r w:rsidRPr="00233A4A">
        <w:rPr>
          <w:rFonts w:ascii="Arial" w:hAnsi="Arial" w:cs="Arial"/>
          <w:b/>
          <w:color w:val="000000" w:themeColor="text1"/>
          <w:sz w:val="22"/>
        </w:rPr>
        <w:tab/>
        <w:t>SARJA</w:t>
      </w:r>
      <w:r w:rsidR="00506027" w:rsidRPr="00233A4A">
        <w:rPr>
          <w:rFonts w:ascii="Arial" w:hAnsi="Arial" w:cs="Arial"/>
          <w:b/>
          <w:color w:val="000000" w:themeColor="text1"/>
          <w:sz w:val="22"/>
        </w:rPr>
        <w:t>T JA OSALLISTUMISOIKEUS</w:t>
      </w:r>
      <w:r w:rsidRPr="00233A4A">
        <w:rPr>
          <w:rFonts w:ascii="Arial" w:hAnsi="Arial" w:cs="Arial"/>
          <w:b/>
          <w:color w:val="000000" w:themeColor="text1"/>
          <w:sz w:val="22"/>
        </w:rPr>
        <w:t xml:space="preserve"> </w:t>
      </w:r>
    </w:p>
    <w:p w14:paraId="5BE2975D" w14:textId="77777777" w:rsidR="00C01B2C" w:rsidRPr="00233A4A" w:rsidRDefault="00C01B2C">
      <w:pPr>
        <w:rPr>
          <w:rFonts w:ascii="Arial" w:hAnsi="Arial" w:cs="Arial"/>
          <w:b/>
          <w:color w:val="000000" w:themeColor="text1"/>
          <w:sz w:val="22"/>
        </w:rPr>
      </w:pPr>
    </w:p>
    <w:p w14:paraId="1ED5AF91" w14:textId="77777777" w:rsidR="00A41BED" w:rsidRPr="00233A4A" w:rsidRDefault="00485D7C">
      <w:pPr>
        <w:rPr>
          <w:rFonts w:ascii="Arial" w:hAnsi="Arial" w:cs="Arial"/>
          <w:color w:val="000000" w:themeColor="text1"/>
          <w:sz w:val="22"/>
        </w:rPr>
      </w:pPr>
      <w:r w:rsidRPr="00233A4A">
        <w:rPr>
          <w:rFonts w:ascii="Arial" w:hAnsi="Arial" w:cs="Arial"/>
          <w:b/>
          <w:color w:val="000000" w:themeColor="text1"/>
          <w:sz w:val="22"/>
        </w:rPr>
        <w:t>2.1.</w:t>
      </w:r>
      <w:r w:rsidRPr="00233A4A">
        <w:rPr>
          <w:rFonts w:ascii="Arial" w:hAnsi="Arial" w:cs="Arial"/>
          <w:b/>
          <w:color w:val="000000" w:themeColor="text1"/>
          <w:sz w:val="22"/>
        </w:rPr>
        <w:tab/>
        <w:t>Joukkueiden osallistumisoikeus</w:t>
      </w:r>
      <w:r w:rsidRPr="00233A4A">
        <w:rPr>
          <w:rFonts w:ascii="Arial" w:hAnsi="Arial" w:cs="Arial"/>
          <w:color w:val="000000" w:themeColor="text1"/>
          <w:sz w:val="22"/>
        </w:rPr>
        <w:br/>
      </w:r>
    </w:p>
    <w:p w14:paraId="06BD0CEB" w14:textId="77777777" w:rsidR="00364BF5" w:rsidRPr="00233A4A" w:rsidRDefault="00213002">
      <w:pPr>
        <w:rPr>
          <w:rFonts w:ascii="Arial" w:hAnsi="Arial" w:cs="Arial"/>
          <w:color w:val="000000" w:themeColor="text1"/>
          <w:sz w:val="22"/>
        </w:rPr>
      </w:pPr>
      <w:r w:rsidRPr="00233A4A">
        <w:rPr>
          <w:rFonts w:ascii="Arial" w:hAnsi="Arial" w:cs="Arial"/>
          <w:color w:val="000000" w:themeColor="text1"/>
          <w:sz w:val="22"/>
        </w:rPr>
        <w:t>Mastersien</w:t>
      </w:r>
      <w:r w:rsidR="00485D7C" w:rsidRPr="00233A4A">
        <w:rPr>
          <w:rFonts w:ascii="Arial" w:hAnsi="Arial" w:cs="Arial"/>
          <w:color w:val="000000" w:themeColor="text1"/>
          <w:sz w:val="22"/>
        </w:rPr>
        <w:t xml:space="preserve"> SM-sarjoihin voivat osallistua vain Suomen Lentopalloliiton jäsenseurojen seurajoukkueet.</w:t>
      </w:r>
    </w:p>
    <w:p w14:paraId="1DA5528A" w14:textId="77777777" w:rsidR="00A41BED" w:rsidRPr="00233A4A" w:rsidRDefault="00485D7C">
      <w:pPr>
        <w:rPr>
          <w:rFonts w:ascii="Arial" w:hAnsi="Arial" w:cs="Arial"/>
          <w:color w:val="000000" w:themeColor="text1"/>
          <w:sz w:val="22"/>
        </w:rPr>
      </w:pPr>
      <w:r w:rsidRPr="00233A4A">
        <w:rPr>
          <w:rFonts w:ascii="Arial" w:hAnsi="Arial" w:cs="Arial"/>
          <w:color w:val="000000" w:themeColor="text1"/>
          <w:sz w:val="22"/>
        </w:rPr>
        <w:br/>
      </w:r>
      <w:r w:rsidR="009E4F79" w:rsidRPr="00233A4A">
        <w:rPr>
          <w:rFonts w:ascii="Arial" w:hAnsi="Arial" w:cs="Arial"/>
          <w:b/>
          <w:color w:val="000000" w:themeColor="text1"/>
          <w:sz w:val="22"/>
        </w:rPr>
        <w:t>2.</w:t>
      </w:r>
      <w:r w:rsidRPr="00233A4A">
        <w:rPr>
          <w:rFonts w:ascii="Arial" w:hAnsi="Arial" w:cs="Arial"/>
          <w:b/>
          <w:color w:val="000000" w:themeColor="text1"/>
          <w:sz w:val="22"/>
        </w:rPr>
        <w:t>2</w:t>
      </w:r>
      <w:r w:rsidR="009E4F79" w:rsidRPr="00233A4A">
        <w:rPr>
          <w:rFonts w:ascii="Arial" w:hAnsi="Arial" w:cs="Arial"/>
          <w:b/>
          <w:color w:val="000000" w:themeColor="text1"/>
          <w:sz w:val="22"/>
        </w:rPr>
        <w:t>.</w:t>
      </w:r>
      <w:r w:rsidR="009E4F79" w:rsidRPr="00233A4A">
        <w:rPr>
          <w:rFonts w:ascii="Arial" w:hAnsi="Arial" w:cs="Arial"/>
          <w:color w:val="000000" w:themeColor="text1"/>
          <w:sz w:val="22"/>
        </w:rPr>
        <w:t xml:space="preserve"> </w:t>
      </w:r>
      <w:r w:rsidR="009E4F79" w:rsidRPr="00233A4A">
        <w:rPr>
          <w:rFonts w:ascii="Arial" w:hAnsi="Arial" w:cs="Arial"/>
          <w:color w:val="000000" w:themeColor="text1"/>
          <w:sz w:val="22"/>
        </w:rPr>
        <w:tab/>
      </w:r>
      <w:r w:rsidR="00213002" w:rsidRPr="00233A4A">
        <w:rPr>
          <w:rFonts w:ascii="Arial" w:hAnsi="Arial" w:cs="Arial"/>
          <w:b/>
          <w:color w:val="000000" w:themeColor="text1"/>
          <w:sz w:val="22"/>
        </w:rPr>
        <w:t>Mastersien</w:t>
      </w:r>
      <w:r w:rsidR="009E4F79" w:rsidRPr="00233A4A">
        <w:rPr>
          <w:rFonts w:ascii="Arial" w:hAnsi="Arial" w:cs="Arial"/>
          <w:b/>
          <w:color w:val="000000" w:themeColor="text1"/>
          <w:sz w:val="22"/>
        </w:rPr>
        <w:t xml:space="preserve"> Suomen mestaruuskilpailuissa pelat</w:t>
      </w:r>
      <w:r w:rsidR="003B226A" w:rsidRPr="00233A4A">
        <w:rPr>
          <w:rFonts w:ascii="Arial" w:hAnsi="Arial" w:cs="Arial"/>
          <w:b/>
          <w:color w:val="000000" w:themeColor="text1"/>
          <w:sz w:val="22"/>
        </w:rPr>
        <w:t>tavat</w:t>
      </w:r>
      <w:r w:rsidR="009E4F79" w:rsidRPr="00233A4A">
        <w:rPr>
          <w:rFonts w:ascii="Arial" w:hAnsi="Arial" w:cs="Arial"/>
          <w:b/>
          <w:color w:val="000000" w:themeColor="text1"/>
          <w:sz w:val="22"/>
        </w:rPr>
        <w:t xml:space="preserve"> ikäluok</w:t>
      </w:r>
      <w:r w:rsidR="003B226A" w:rsidRPr="00233A4A">
        <w:rPr>
          <w:rFonts w:ascii="Arial" w:hAnsi="Arial" w:cs="Arial"/>
          <w:b/>
          <w:color w:val="000000" w:themeColor="text1"/>
          <w:sz w:val="22"/>
        </w:rPr>
        <w:t>at</w:t>
      </w:r>
      <w:r w:rsidR="009E4F79" w:rsidRPr="00233A4A">
        <w:rPr>
          <w:rFonts w:ascii="Arial" w:hAnsi="Arial" w:cs="Arial"/>
          <w:color w:val="000000" w:themeColor="text1"/>
          <w:sz w:val="22"/>
        </w:rPr>
        <w:br/>
      </w:r>
    </w:p>
    <w:p w14:paraId="6A5C3054"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t xml:space="preserve">Miehet: </w:t>
      </w:r>
      <w:r w:rsidRPr="00233A4A">
        <w:rPr>
          <w:rFonts w:ascii="Arial" w:hAnsi="Arial" w:cs="Arial"/>
          <w:color w:val="000000" w:themeColor="text1"/>
          <w:sz w:val="22"/>
        </w:rPr>
        <w:tab/>
        <w:t>35, 40, 45, 50, 55, 60, 65, 70, 75, 80</w:t>
      </w:r>
      <w:r w:rsidR="00213002" w:rsidRPr="00233A4A">
        <w:rPr>
          <w:rFonts w:ascii="Arial" w:hAnsi="Arial" w:cs="Arial"/>
          <w:color w:val="000000" w:themeColor="text1"/>
          <w:sz w:val="22"/>
        </w:rPr>
        <w:t xml:space="preserve"> </w:t>
      </w:r>
      <w:r w:rsidRPr="00233A4A">
        <w:rPr>
          <w:rFonts w:ascii="Arial" w:hAnsi="Arial" w:cs="Arial"/>
          <w:color w:val="000000" w:themeColor="text1"/>
          <w:sz w:val="22"/>
        </w:rPr>
        <w:t>ja 8</w:t>
      </w:r>
      <w:r w:rsidR="00D874D1" w:rsidRPr="00233A4A">
        <w:rPr>
          <w:rFonts w:ascii="Arial" w:hAnsi="Arial" w:cs="Arial"/>
          <w:color w:val="000000" w:themeColor="text1"/>
          <w:sz w:val="22"/>
        </w:rPr>
        <w:t>4</w:t>
      </w:r>
      <w:r w:rsidRPr="00233A4A">
        <w:rPr>
          <w:rFonts w:ascii="Arial" w:hAnsi="Arial" w:cs="Arial"/>
          <w:b/>
          <w:color w:val="000000" w:themeColor="text1"/>
          <w:sz w:val="22"/>
          <w:u w:val="words"/>
        </w:rPr>
        <w:t xml:space="preserve"> </w:t>
      </w:r>
      <w:r w:rsidRPr="00233A4A">
        <w:rPr>
          <w:rFonts w:ascii="Arial" w:hAnsi="Arial" w:cs="Arial"/>
          <w:color w:val="000000" w:themeColor="text1"/>
          <w:sz w:val="22"/>
        </w:rPr>
        <w:t>vuotta</w:t>
      </w:r>
      <w:r w:rsidRPr="00233A4A">
        <w:rPr>
          <w:rFonts w:ascii="Arial" w:hAnsi="Arial" w:cs="Arial"/>
          <w:color w:val="000000" w:themeColor="text1"/>
          <w:sz w:val="22"/>
        </w:rPr>
        <w:br/>
        <w:t>Naiset:</w:t>
      </w:r>
      <w:r w:rsidRPr="00233A4A">
        <w:rPr>
          <w:rFonts w:ascii="Arial" w:hAnsi="Arial" w:cs="Arial"/>
          <w:color w:val="000000" w:themeColor="text1"/>
          <w:sz w:val="22"/>
        </w:rPr>
        <w:tab/>
        <w:t>35, 40, 45, 50, 55, 60, 65</w:t>
      </w:r>
      <w:r w:rsidR="00D874D1" w:rsidRPr="00233A4A">
        <w:rPr>
          <w:rFonts w:ascii="Arial" w:hAnsi="Arial" w:cs="Arial"/>
          <w:color w:val="000000" w:themeColor="text1"/>
          <w:sz w:val="22"/>
        </w:rPr>
        <w:t xml:space="preserve">, </w:t>
      </w:r>
      <w:r w:rsidRPr="00233A4A">
        <w:rPr>
          <w:rFonts w:ascii="Arial" w:hAnsi="Arial" w:cs="Arial"/>
          <w:color w:val="000000" w:themeColor="text1"/>
          <w:sz w:val="22"/>
        </w:rPr>
        <w:t>70</w:t>
      </w:r>
      <w:r w:rsidR="00D874D1" w:rsidRPr="00233A4A">
        <w:rPr>
          <w:rFonts w:ascii="Arial" w:hAnsi="Arial" w:cs="Arial"/>
          <w:color w:val="000000" w:themeColor="text1"/>
          <w:sz w:val="22"/>
        </w:rPr>
        <w:t>, 73 ja 75</w:t>
      </w:r>
      <w:r w:rsidRPr="00233A4A">
        <w:rPr>
          <w:rFonts w:ascii="Arial" w:hAnsi="Arial" w:cs="Arial"/>
          <w:color w:val="000000" w:themeColor="text1"/>
          <w:sz w:val="22"/>
        </w:rPr>
        <w:t xml:space="preserve"> vuotta</w:t>
      </w:r>
      <w:r w:rsidRPr="00233A4A">
        <w:rPr>
          <w:rFonts w:ascii="Arial" w:hAnsi="Arial" w:cs="Arial"/>
          <w:color w:val="000000" w:themeColor="text1"/>
          <w:sz w:val="22"/>
        </w:rPr>
        <w:br/>
      </w:r>
    </w:p>
    <w:p w14:paraId="6DB6E932" w14:textId="77777777" w:rsidR="00A41BED" w:rsidRPr="00233A4A" w:rsidRDefault="00485D7C" w:rsidP="00485D7C">
      <w:pPr>
        <w:rPr>
          <w:rFonts w:ascii="Arial" w:hAnsi="Arial" w:cs="Arial"/>
          <w:color w:val="000000" w:themeColor="text1"/>
          <w:sz w:val="22"/>
        </w:rPr>
      </w:pPr>
      <w:r w:rsidRPr="00233A4A">
        <w:rPr>
          <w:rFonts w:ascii="Arial" w:hAnsi="Arial" w:cs="Arial"/>
          <w:b/>
          <w:color w:val="000000" w:themeColor="text1"/>
          <w:sz w:val="22"/>
        </w:rPr>
        <w:t>2.3.</w:t>
      </w:r>
      <w:r w:rsidRPr="00233A4A">
        <w:rPr>
          <w:rFonts w:ascii="Arial" w:hAnsi="Arial" w:cs="Arial"/>
          <w:b/>
          <w:color w:val="000000" w:themeColor="text1"/>
          <w:sz w:val="22"/>
        </w:rPr>
        <w:tab/>
        <w:t>Pelaajien edustusoikeus</w:t>
      </w:r>
      <w:r w:rsidRPr="00233A4A">
        <w:rPr>
          <w:rFonts w:ascii="Arial" w:hAnsi="Arial" w:cs="Arial"/>
          <w:color w:val="000000" w:themeColor="text1"/>
          <w:sz w:val="22"/>
        </w:rPr>
        <w:br/>
      </w:r>
    </w:p>
    <w:p w14:paraId="1D1D0579" w14:textId="77777777" w:rsidR="00485D7C" w:rsidRPr="00233A4A" w:rsidRDefault="00213002" w:rsidP="00485D7C">
      <w:pPr>
        <w:rPr>
          <w:rFonts w:ascii="Arial" w:hAnsi="Arial" w:cs="Arial"/>
          <w:color w:val="000000" w:themeColor="text1"/>
          <w:sz w:val="22"/>
        </w:rPr>
      </w:pPr>
      <w:r w:rsidRPr="00233A4A">
        <w:rPr>
          <w:rFonts w:ascii="Arial" w:hAnsi="Arial" w:cs="Arial"/>
          <w:color w:val="000000" w:themeColor="text1"/>
          <w:sz w:val="22"/>
        </w:rPr>
        <w:t>Masters-</w:t>
      </w:r>
      <w:r w:rsidR="00485D7C" w:rsidRPr="00233A4A">
        <w:rPr>
          <w:rFonts w:ascii="Arial" w:hAnsi="Arial" w:cs="Arial"/>
          <w:color w:val="000000" w:themeColor="text1"/>
          <w:sz w:val="22"/>
        </w:rPr>
        <w:t xml:space="preserve">sarjoissa saavat pelata sellaiset pelaajat, jotka ovat ikänsä puolesta edustuskelpoisia sinä vuonna, jonka mestaruudesta on kysymys. </w:t>
      </w:r>
    </w:p>
    <w:p w14:paraId="7D67B26B" w14:textId="77777777" w:rsidR="00485D7C" w:rsidRPr="00233A4A" w:rsidRDefault="00485D7C">
      <w:pPr>
        <w:rPr>
          <w:rFonts w:ascii="Arial" w:hAnsi="Arial" w:cs="Arial"/>
          <w:color w:val="000000" w:themeColor="text1"/>
          <w:sz w:val="22"/>
        </w:rPr>
      </w:pPr>
    </w:p>
    <w:p w14:paraId="0E34AD4F" w14:textId="00A031E4" w:rsidR="00485D7C" w:rsidRPr="00233A4A" w:rsidRDefault="00485D7C" w:rsidP="00485D7C">
      <w:pPr>
        <w:rPr>
          <w:rFonts w:ascii="Arial" w:hAnsi="Arial" w:cs="Arial"/>
          <w:b/>
          <w:color w:val="000000" w:themeColor="text1"/>
          <w:sz w:val="22"/>
        </w:rPr>
      </w:pPr>
      <w:r w:rsidRPr="00233A4A">
        <w:rPr>
          <w:rFonts w:ascii="Arial" w:hAnsi="Arial" w:cs="Arial"/>
          <w:b/>
          <w:color w:val="000000" w:themeColor="text1"/>
          <w:sz w:val="22"/>
        </w:rPr>
        <w:t>2.3.1.</w:t>
      </w:r>
      <w:r w:rsidRPr="00233A4A">
        <w:rPr>
          <w:rFonts w:ascii="Arial" w:hAnsi="Arial" w:cs="Arial"/>
          <w:color w:val="000000" w:themeColor="text1"/>
          <w:sz w:val="22"/>
        </w:rPr>
        <w:tab/>
      </w:r>
      <w:r w:rsidRPr="00233A4A">
        <w:rPr>
          <w:rFonts w:ascii="Arial" w:hAnsi="Arial" w:cs="Arial"/>
          <w:b/>
          <w:color w:val="000000" w:themeColor="text1"/>
          <w:sz w:val="22"/>
        </w:rPr>
        <w:t xml:space="preserve">Ikärajat </w:t>
      </w:r>
      <w:r w:rsidR="00DE0B38">
        <w:rPr>
          <w:rFonts w:ascii="Arial" w:hAnsi="Arial" w:cs="Arial"/>
          <w:b/>
          <w:sz w:val="22"/>
        </w:rPr>
        <w:t>kevään</w:t>
      </w:r>
      <w:r w:rsidRPr="00A04352">
        <w:rPr>
          <w:rFonts w:ascii="Arial" w:hAnsi="Arial" w:cs="Arial"/>
          <w:b/>
          <w:sz w:val="22"/>
        </w:rPr>
        <w:t xml:space="preserve"> </w:t>
      </w:r>
      <w:r w:rsidR="0014050D" w:rsidRPr="00A04352">
        <w:rPr>
          <w:rFonts w:ascii="Arial" w:hAnsi="Arial" w:cs="Arial"/>
          <w:b/>
          <w:sz w:val="22"/>
        </w:rPr>
        <w:t>20</w:t>
      </w:r>
      <w:r w:rsidR="009C3FB8" w:rsidRPr="00A04352">
        <w:rPr>
          <w:rFonts w:ascii="Arial" w:hAnsi="Arial" w:cs="Arial"/>
          <w:b/>
          <w:sz w:val="22"/>
        </w:rPr>
        <w:t>2</w:t>
      </w:r>
      <w:r w:rsidR="00D90838">
        <w:rPr>
          <w:rFonts w:ascii="Arial" w:hAnsi="Arial" w:cs="Arial"/>
          <w:b/>
          <w:sz w:val="22"/>
        </w:rPr>
        <w:t>6</w:t>
      </w:r>
      <w:r w:rsidRPr="00A04352">
        <w:rPr>
          <w:rFonts w:ascii="Arial" w:hAnsi="Arial" w:cs="Arial"/>
          <w:b/>
          <w:sz w:val="22"/>
        </w:rPr>
        <w:t xml:space="preserve"> Suomen </w:t>
      </w:r>
      <w:r w:rsidRPr="00233A4A">
        <w:rPr>
          <w:rFonts w:ascii="Arial" w:hAnsi="Arial" w:cs="Arial"/>
          <w:b/>
          <w:color w:val="000000" w:themeColor="text1"/>
          <w:sz w:val="22"/>
        </w:rPr>
        <w:t>mestaruuskilpailuissa</w:t>
      </w:r>
    </w:p>
    <w:p w14:paraId="15E95BAF" w14:textId="77777777" w:rsidR="00A41BED" w:rsidRPr="00233A4A" w:rsidRDefault="00A41BED" w:rsidP="00601DFF">
      <w:pPr>
        <w:rPr>
          <w:rFonts w:ascii="Arial" w:hAnsi="Arial" w:cs="Arial"/>
          <w:color w:val="000000" w:themeColor="text1"/>
          <w:sz w:val="22"/>
        </w:rPr>
      </w:pPr>
    </w:p>
    <w:p w14:paraId="346F13F4" w14:textId="7B08CC13" w:rsidR="00B610A1" w:rsidRPr="0070291B" w:rsidRDefault="00485D7C" w:rsidP="00601DFF">
      <w:pPr>
        <w:rPr>
          <w:rFonts w:ascii="Arial" w:hAnsi="Arial" w:cs="Arial"/>
          <w:b/>
          <w:sz w:val="22"/>
        </w:rPr>
      </w:pPr>
      <w:r w:rsidRPr="00A04352">
        <w:rPr>
          <w:rFonts w:ascii="Arial" w:hAnsi="Arial" w:cs="Arial"/>
          <w:sz w:val="22"/>
        </w:rPr>
        <w:t>ikäluokka</w:t>
      </w:r>
      <w:r w:rsidRPr="00A04352">
        <w:rPr>
          <w:rFonts w:ascii="Arial" w:hAnsi="Arial" w:cs="Arial"/>
          <w:sz w:val="22"/>
        </w:rPr>
        <w:tab/>
        <w:t>edustusoikeus syntymävuosi</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35 v</w:t>
      </w:r>
      <w:r w:rsidRPr="00A04352">
        <w:rPr>
          <w:rFonts w:ascii="Arial" w:hAnsi="Arial" w:cs="Arial"/>
          <w:sz w:val="22"/>
        </w:rPr>
        <w:tab/>
        <w:t xml:space="preserve">syntynyt vuonna </w:t>
      </w:r>
      <w:r w:rsidRPr="00A04352">
        <w:rPr>
          <w:rFonts w:ascii="Arial" w:hAnsi="Arial" w:cs="Arial"/>
          <w:b/>
          <w:sz w:val="22"/>
        </w:rPr>
        <w:t>19</w:t>
      </w:r>
      <w:r w:rsidR="00406EC8">
        <w:rPr>
          <w:rFonts w:ascii="Arial" w:hAnsi="Arial" w:cs="Arial"/>
          <w:b/>
          <w:iCs/>
          <w:sz w:val="22"/>
        </w:rPr>
        <w:t>9</w:t>
      </w:r>
      <w:r w:rsidR="007B49AA">
        <w:rPr>
          <w:rFonts w:ascii="Arial" w:hAnsi="Arial" w:cs="Arial"/>
          <w:b/>
          <w:iCs/>
          <w:sz w:val="22"/>
        </w:rPr>
        <w:t>1</w:t>
      </w:r>
      <w:r w:rsidRPr="00A04352">
        <w:rPr>
          <w:rFonts w:ascii="Arial" w:hAnsi="Arial" w:cs="Arial"/>
          <w:sz w:val="22"/>
        </w:rPr>
        <w:t>tai aikaisemmin</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40 v</w:t>
      </w:r>
      <w:r w:rsidRPr="00A04352">
        <w:rPr>
          <w:rFonts w:ascii="Arial" w:hAnsi="Arial" w:cs="Arial"/>
          <w:sz w:val="22"/>
        </w:rPr>
        <w:tab/>
        <w:t xml:space="preserve">syntynyt vuonna </w:t>
      </w:r>
      <w:r w:rsidRPr="00A04352">
        <w:rPr>
          <w:rFonts w:ascii="Arial" w:hAnsi="Arial" w:cs="Arial"/>
          <w:b/>
          <w:sz w:val="22"/>
        </w:rPr>
        <w:t>19</w:t>
      </w:r>
      <w:r w:rsidR="009C3FB8" w:rsidRPr="00A04352">
        <w:rPr>
          <w:rFonts w:ascii="Arial" w:hAnsi="Arial" w:cs="Arial"/>
          <w:b/>
          <w:sz w:val="22"/>
        </w:rPr>
        <w:t>8</w:t>
      </w:r>
      <w:r w:rsidR="007B49AA">
        <w:rPr>
          <w:rFonts w:ascii="Arial" w:hAnsi="Arial" w:cs="Arial"/>
          <w:b/>
          <w:sz w:val="22"/>
        </w:rPr>
        <w:t>6</w:t>
      </w:r>
      <w:r w:rsidR="00DB02C2" w:rsidRPr="00A04352">
        <w:rPr>
          <w:rFonts w:ascii="Arial" w:hAnsi="Arial" w:cs="Arial"/>
          <w:b/>
          <w:iCs/>
          <w:sz w:val="22"/>
        </w:rPr>
        <w:t xml:space="preserve"> </w:t>
      </w:r>
      <w:r w:rsidRPr="00A04352">
        <w:rPr>
          <w:rFonts w:ascii="Arial" w:hAnsi="Arial" w:cs="Arial"/>
          <w:sz w:val="22"/>
        </w:rPr>
        <w:t>tai aikaisemmin</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45 v</w:t>
      </w:r>
      <w:r w:rsidRPr="00A04352">
        <w:rPr>
          <w:rFonts w:ascii="Arial" w:hAnsi="Arial" w:cs="Arial"/>
          <w:sz w:val="22"/>
        </w:rPr>
        <w:tab/>
        <w:t xml:space="preserve">syntynyt vuonna </w:t>
      </w:r>
      <w:r w:rsidRPr="00A04352">
        <w:rPr>
          <w:rFonts w:ascii="Arial" w:hAnsi="Arial" w:cs="Arial"/>
          <w:b/>
          <w:sz w:val="22"/>
        </w:rPr>
        <w:t>19</w:t>
      </w:r>
      <w:r w:rsidR="00406EC8">
        <w:rPr>
          <w:rFonts w:ascii="Arial" w:hAnsi="Arial" w:cs="Arial"/>
          <w:b/>
          <w:iCs/>
          <w:sz w:val="22"/>
        </w:rPr>
        <w:t>8</w:t>
      </w:r>
      <w:r w:rsidR="007B49AA">
        <w:rPr>
          <w:rFonts w:ascii="Arial" w:hAnsi="Arial" w:cs="Arial"/>
          <w:b/>
          <w:iCs/>
          <w:sz w:val="22"/>
        </w:rPr>
        <w:t>1</w:t>
      </w:r>
      <w:r w:rsidRPr="00A04352">
        <w:rPr>
          <w:rStyle w:val="Tyyli9"/>
          <w:rFonts w:ascii="Arial" w:hAnsi="Arial" w:cs="Arial"/>
          <w:i w:val="0"/>
          <w:color w:val="auto"/>
          <w:sz w:val="22"/>
        </w:rPr>
        <w:t xml:space="preserve"> </w:t>
      </w:r>
      <w:r w:rsidRPr="00A04352">
        <w:rPr>
          <w:rFonts w:ascii="Arial" w:hAnsi="Arial" w:cs="Arial"/>
          <w:sz w:val="22"/>
        </w:rPr>
        <w:t>tai aikaisemmin</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50 v</w:t>
      </w:r>
      <w:r w:rsidRPr="00A04352">
        <w:rPr>
          <w:rFonts w:ascii="Arial" w:hAnsi="Arial" w:cs="Arial"/>
          <w:sz w:val="22"/>
        </w:rPr>
        <w:tab/>
        <w:t xml:space="preserve">syntynyt vuonna </w:t>
      </w:r>
      <w:r w:rsidRPr="00A04352">
        <w:rPr>
          <w:rFonts w:ascii="Arial" w:hAnsi="Arial" w:cs="Arial"/>
          <w:b/>
          <w:sz w:val="22"/>
        </w:rPr>
        <w:t>19</w:t>
      </w:r>
      <w:r w:rsidR="009C3FB8" w:rsidRPr="00A04352">
        <w:rPr>
          <w:rFonts w:ascii="Arial" w:hAnsi="Arial" w:cs="Arial"/>
          <w:b/>
          <w:sz w:val="22"/>
        </w:rPr>
        <w:t>7</w:t>
      </w:r>
      <w:r w:rsidR="007B49AA">
        <w:rPr>
          <w:rFonts w:ascii="Arial" w:hAnsi="Arial" w:cs="Arial"/>
          <w:b/>
          <w:sz w:val="22"/>
        </w:rPr>
        <w:t>6</w:t>
      </w:r>
      <w:r w:rsidRPr="00A04352">
        <w:rPr>
          <w:rFonts w:ascii="Arial" w:hAnsi="Arial" w:cs="Arial"/>
          <w:b/>
          <w:sz w:val="22"/>
        </w:rPr>
        <w:t xml:space="preserve"> </w:t>
      </w:r>
      <w:r w:rsidRPr="00A04352">
        <w:rPr>
          <w:rFonts w:ascii="Arial" w:hAnsi="Arial" w:cs="Arial"/>
          <w:sz w:val="22"/>
        </w:rPr>
        <w:t>tai aikaisemmin</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55 v</w:t>
      </w:r>
      <w:r w:rsidRPr="00A04352">
        <w:rPr>
          <w:rFonts w:ascii="Arial" w:hAnsi="Arial" w:cs="Arial"/>
          <w:sz w:val="22"/>
        </w:rPr>
        <w:tab/>
        <w:t xml:space="preserve">syntynyt vuonna </w:t>
      </w:r>
      <w:r w:rsidRPr="00A04352">
        <w:rPr>
          <w:rFonts w:ascii="Arial" w:hAnsi="Arial" w:cs="Arial"/>
          <w:b/>
          <w:sz w:val="22"/>
        </w:rPr>
        <w:t>19</w:t>
      </w:r>
      <w:r w:rsidR="00406EC8">
        <w:rPr>
          <w:rFonts w:ascii="Arial" w:hAnsi="Arial" w:cs="Arial"/>
          <w:b/>
          <w:iCs/>
          <w:sz w:val="22"/>
        </w:rPr>
        <w:t>7</w:t>
      </w:r>
      <w:r w:rsidR="007B49AA">
        <w:rPr>
          <w:rFonts w:ascii="Arial" w:hAnsi="Arial" w:cs="Arial"/>
          <w:b/>
          <w:iCs/>
          <w:sz w:val="22"/>
        </w:rPr>
        <w:t>1</w:t>
      </w:r>
      <w:r w:rsidRPr="00A04352">
        <w:rPr>
          <w:rFonts w:ascii="Arial" w:hAnsi="Arial" w:cs="Arial"/>
          <w:b/>
          <w:iCs/>
          <w:sz w:val="22"/>
        </w:rPr>
        <w:t xml:space="preserve"> </w:t>
      </w:r>
      <w:r w:rsidRPr="00A04352">
        <w:rPr>
          <w:rFonts w:ascii="Arial" w:hAnsi="Arial" w:cs="Arial"/>
          <w:sz w:val="22"/>
        </w:rPr>
        <w:t>tai a</w:t>
      </w:r>
      <w:r w:rsidR="00C84DC8">
        <w:rPr>
          <w:rFonts w:ascii="Arial" w:hAnsi="Arial" w:cs="Arial"/>
          <w:sz w:val="22"/>
        </w:rPr>
        <w:t>i</w:t>
      </w:r>
      <w:r w:rsidRPr="00A04352">
        <w:rPr>
          <w:rFonts w:ascii="Arial" w:hAnsi="Arial" w:cs="Arial"/>
          <w:sz w:val="22"/>
        </w:rPr>
        <w:t>kaisemmin</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60 v</w:t>
      </w:r>
      <w:r w:rsidRPr="00A04352">
        <w:rPr>
          <w:rFonts w:ascii="Arial" w:hAnsi="Arial" w:cs="Arial"/>
          <w:sz w:val="22"/>
        </w:rPr>
        <w:tab/>
        <w:t xml:space="preserve">syntynyt vuonna </w:t>
      </w:r>
      <w:r w:rsidRPr="00A04352">
        <w:rPr>
          <w:rFonts w:ascii="Arial" w:hAnsi="Arial" w:cs="Arial"/>
          <w:b/>
          <w:sz w:val="22"/>
        </w:rPr>
        <w:t>19</w:t>
      </w:r>
      <w:r w:rsidR="009C3FB8" w:rsidRPr="00A04352">
        <w:rPr>
          <w:rFonts w:ascii="Arial" w:hAnsi="Arial" w:cs="Arial"/>
          <w:b/>
          <w:sz w:val="22"/>
        </w:rPr>
        <w:t>6</w:t>
      </w:r>
      <w:r w:rsidR="00563552">
        <w:rPr>
          <w:rFonts w:ascii="Arial" w:hAnsi="Arial" w:cs="Arial"/>
          <w:b/>
          <w:sz w:val="22"/>
        </w:rPr>
        <w:t>6</w:t>
      </w:r>
      <w:r w:rsidR="00DB02C2" w:rsidRPr="00A04352">
        <w:rPr>
          <w:rFonts w:ascii="Arial" w:hAnsi="Arial" w:cs="Arial"/>
          <w:b/>
          <w:iCs/>
          <w:sz w:val="22"/>
        </w:rPr>
        <w:t xml:space="preserve"> </w:t>
      </w:r>
      <w:r w:rsidRPr="00A04352">
        <w:rPr>
          <w:rFonts w:ascii="Arial" w:hAnsi="Arial" w:cs="Arial"/>
          <w:sz w:val="22"/>
        </w:rPr>
        <w:t xml:space="preserve">tai aikaisemmin </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65 v</w:t>
      </w:r>
      <w:r w:rsidRPr="00A04352">
        <w:rPr>
          <w:rFonts w:ascii="Arial" w:hAnsi="Arial" w:cs="Arial"/>
          <w:sz w:val="22"/>
        </w:rPr>
        <w:tab/>
        <w:t xml:space="preserve">syntynyt vuonna </w:t>
      </w:r>
      <w:r w:rsidRPr="00A04352">
        <w:rPr>
          <w:rFonts w:ascii="Arial" w:hAnsi="Arial" w:cs="Arial"/>
          <w:b/>
          <w:sz w:val="22"/>
        </w:rPr>
        <w:t>19</w:t>
      </w:r>
      <w:r w:rsidR="00406EC8">
        <w:rPr>
          <w:rFonts w:ascii="Arial" w:hAnsi="Arial" w:cs="Arial"/>
          <w:b/>
          <w:iCs/>
          <w:sz w:val="22"/>
        </w:rPr>
        <w:t>6</w:t>
      </w:r>
      <w:r w:rsidR="00563552">
        <w:rPr>
          <w:rFonts w:ascii="Arial" w:hAnsi="Arial" w:cs="Arial"/>
          <w:b/>
          <w:iCs/>
          <w:sz w:val="22"/>
        </w:rPr>
        <w:t>1</w:t>
      </w:r>
      <w:r w:rsidR="0091328F">
        <w:rPr>
          <w:rFonts w:ascii="Arial" w:hAnsi="Arial" w:cs="Arial"/>
          <w:b/>
          <w:iCs/>
          <w:sz w:val="22"/>
        </w:rPr>
        <w:t xml:space="preserve"> </w:t>
      </w:r>
      <w:r w:rsidRPr="00A04352">
        <w:rPr>
          <w:rFonts w:ascii="Arial" w:hAnsi="Arial" w:cs="Arial"/>
          <w:sz w:val="22"/>
        </w:rPr>
        <w:t>tai aikaisemmin (</w:t>
      </w:r>
      <w:r w:rsidRPr="00A04352">
        <w:rPr>
          <w:rFonts w:ascii="Arial" w:hAnsi="Arial" w:cs="Arial"/>
        </w:rPr>
        <w:t xml:space="preserve">naiset, </w:t>
      </w:r>
      <w:r w:rsidR="008622A5" w:rsidRPr="00A04352">
        <w:rPr>
          <w:rFonts w:ascii="Arial" w:hAnsi="Arial" w:cs="Arial"/>
        </w:rPr>
        <w:t xml:space="preserve">joukkueessa </w:t>
      </w:r>
      <w:r w:rsidRPr="00A04352">
        <w:rPr>
          <w:rFonts w:ascii="Arial" w:hAnsi="Arial" w:cs="Arial"/>
        </w:rPr>
        <w:t xml:space="preserve">saa olla </w:t>
      </w:r>
      <w:r w:rsidR="008622A5" w:rsidRPr="00A04352">
        <w:rPr>
          <w:rFonts w:ascii="Arial" w:hAnsi="Arial" w:cs="Arial"/>
        </w:rPr>
        <w:t xml:space="preserve">yksi </w:t>
      </w:r>
      <w:r w:rsidR="008622A5" w:rsidRPr="00A04352">
        <w:rPr>
          <w:rFonts w:ascii="Arial" w:hAnsi="Arial" w:cs="Arial"/>
          <w:b/>
        </w:rPr>
        <w:t>19</w:t>
      </w:r>
      <w:r w:rsidR="00FC6665">
        <w:rPr>
          <w:rFonts w:ascii="Arial" w:hAnsi="Arial" w:cs="Arial"/>
          <w:b/>
        </w:rPr>
        <w:t>6</w:t>
      </w:r>
      <w:r w:rsidR="00563552">
        <w:rPr>
          <w:rFonts w:ascii="Arial" w:hAnsi="Arial" w:cs="Arial"/>
          <w:b/>
        </w:rPr>
        <w:t>2</w:t>
      </w:r>
      <w:r w:rsidR="008622A5" w:rsidRPr="00A04352">
        <w:rPr>
          <w:rFonts w:ascii="Arial" w:hAnsi="Arial" w:cs="Arial"/>
        </w:rPr>
        <w:t xml:space="preserve"> </w:t>
      </w:r>
      <w:r w:rsidRPr="00A04352">
        <w:rPr>
          <w:rFonts w:ascii="Arial" w:hAnsi="Arial" w:cs="Arial"/>
        </w:rPr>
        <w:t>syntynyt)</w:t>
      </w:r>
      <w:r w:rsidRPr="00A04352">
        <w:rPr>
          <w:rFonts w:ascii="Arial" w:hAnsi="Arial" w:cs="Arial"/>
          <w:sz w:val="22"/>
        </w:rPr>
        <w:br/>
      </w:r>
      <w:r w:rsidR="00B610A1" w:rsidRPr="00A04352">
        <w:rPr>
          <w:rFonts w:ascii="Arial" w:hAnsi="Arial" w:cs="Arial"/>
          <w:sz w:val="22"/>
        </w:rPr>
        <w:t>MN</w:t>
      </w:r>
      <w:r w:rsidRPr="00A04352">
        <w:rPr>
          <w:rFonts w:ascii="Arial" w:hAnsi="Arial" w:cs="Arial"/>
          <w:sz w:val="22"/>
        </w:rPr>
        <w:t>70 v</w:t>
      </w:r>
      <w:r w:rsidRPr="00A04352">
        <w:rPr>
          <w:rFonts w:ascii="Arial" w:hAnsi="Arial" w:cs="Arial"/>
          <w:sz w:val="22"/>
        </w:rPr>
        <w:tab/>
        <w:t xml:space="preserve">syntynyt vuonna </w:t>
      </w:r>
      <w:r w:rsidRPr="00A04352">
        <w:rPr>
          <w:rFonts w:ascii="Arial" w:hAnsi="Arial" w:cs="Arial"/>
          <w:b/>
          <w:sz w:val="22"/>
        </w:rPr>
        <w:t>19</w:t>
      </w:r>
      <w:r w:rsidR="009C3FB8" w:rsidRPr="00A04352">
        <w:rPr>
          <w:rFonts w:ascii="Arial" w:hAnsi="Arial" w:cs="Arial"/>
          <w:b/>
          <w:sz w:val="22"/>
        </w:rPr>
        <w:t>5</w:t>
      </w:r>
      <w:r w:rsidR="00DD6DEF">
        <w:rPr>
          <w:rFonts w:ascii="Arial" w:hAnsi="Arial" w:cs="Arial"/>
          <w:b/>
          <w:sz w:val="22"/>
        </w:rPr>
        <w:t>6</w:t>
      </w:r>
      <w:r w:rsidRPr="00A04352">
        <w:rPr>
          <w:rFonts w:ascii="Arial" w:hAnsi="Arial" w:cs="Arial"/>
          <w:b/>
          <w:iCs/>
          <w:sz w:val="22"/>
        </w:rPr>
        <w:t xml:space="preserve"> </w:t>
      </w:r>
      <w:r w:rsidRPr="00A04352">
        <w:rPr>
          <w:rFonts w:ascii="Arial" w:hAnsi="Arial" w:cs="Arial"/>
          <w:sz w:val="22"/>
        </w:rPr>
        <w:t>tai aikaisemmin (</w:t>
      </w:r>
      <w:r w:rsidRPr="00A04352">
        <w:rPr>
          <w:rFonts w:ascii="Arial" w:hAnsi="Arial" w:cs="Arial"/>
        </w:rPr>
        <w:t xml:space="preserve"> </w:t>
      </w:r>
      <w:r w:rsidR="008622A5" w:rsidRPr="00A04352">
        <w:rPr>
          <w:rFonts w:ascii="Arial" w:hAnsi="Arial" w:cs="Arial"/>
        </w:rPr>
        <w:t xml:space="preserve">joukkueessa saa </w:t>
      </w:r>
      <w:r w:rsidRPr="00A04352">
        <w:rPr>
          <w:rFonts w:ascii="Arial" w:hAnsi="Arial" w:cs="Arial"/>
        </w:rPr>
        <w:t xml:space="preserve">olla </w:t>
      </w:r>
      <w:r w:rsidR="008622A5" w:rsidRPr="0070291B">
        <w:rPr>
          <w:rFonts w:ascii="Arial" w:hAnsi="Arial" w:cs="Arial"/>
          <w:b/>
        </w:rPr>
        <w:t>kaksi</w:t>
      </w:r>
      <w:r w:rsidR="008622A5" w:rsidRPr="0070291B">
        <w:rPr>
          <w:rFonts w:ascii="Arial" w:hAnsi="Arial" w:cs="Arial"/>
        </w:rPr>
        <w:t xml:space="preserve"> </w:t>
      </w:r>
      <w:r w:rsidR="008622A5" w:rsidRPr="0070291B">
        <w:rPr>
          <w:rFonts w:ascii="Arial" w:hAnsi="Arial" w:cs="Arial"/>
          <w:b/>
        </w:rPr>
        <w:t>19</w:t>
      </w:r>
      <w:r w:rsidR="003531F3" w:rsidRPr="0070291B">
        <w:rPr>
          <w:rFonts w:ascii="Arial" w:hAnsi="Arial" w:cs="Arial"/>
          <w:b/>
        </w:rPr>
        <w:t>5</w:t>
      </w:r>
      <w:r w:rsidR="00DD6DEF">
        <w:rPr>
          <w:rFonts w:ascii="Arial" w:hAnsi="Arial" w:cs="Arial"/>
          <w:b/>
        </w:rPr>
        <w:t>7</w:t>
      </w:r>
      <w:r w:rsidR="005942E5" w:rsidRPr="0070291B">
        <w:rPr>
          <w:rFonts w:ascii="Arial" w:hAnsi="Arial" w:cs="Arial"/>
          <w:b/>
        </w:rPr>
        <w:t xml:space="preserve"> </w:t>
      </w:r>
      <w:r w:rsidRPr="0070291B">
        <w:rPr>
          <w:rFonts w:ascii="Arial" w:hAnsi="Arial" w:cs="Arial"/>
          <w:b/>
        </w:rPr>
        <w:t>syntynyt</w:t>
      </w:r>
      <w:r w:rsidR="008622A5" w:rsidRPr="0070291B">
        <w:rPr>
          <w:rFonts w:ascii="Arial" w:hAnsi="Arial" w:cs="Arial"/>
          <w:b/>
        </w:rPr>
        <w:t>tä</w:t>
      </w:r>
      <w:r w:rsidR="00082A60" w:rsidRPr="0070291B">
        <w:rPr>
          <w:rFonts w:ascii="Arial" w:hAnsi="Arial" w:cs="Arial"/>
          <w:b/>
        </w:rPr>
        <w:t>,</w:t>
      </w:r>
      <w:r w:rsidR="008D7514" w:rsidRPr="0070291B">
        <w:rPr>
          <w:rFonts w:ascii="Arial" w:hAnsi="Arial" w:cs="Arial"/>
          <w:b/>
        </w:rPr>
        <w:t xml:space="preserve"> mutta</w:t>
      </w:r>
      <w:r w:rsidR="00082A60" w:rsidRPr="0070291B">
        <w:rPr>
          <w:rFonts w:ascii="Arial" w:hAnsi="Arial" w:cs="Arial"/>
          <w:b/>
        </w:rPr>
        <w:t xml:space="preserve"> miehissä </w:t>
      </w:r>
      <w:r w:rsidR="008D7514" w:rsidRPr="0070291B">
        <w:rPr>
          <w:rFonts w:ascii="Arial" w:hAnsi="Arial" w:cs="Arial"/>
          <w:b/>
        </w:rPr>
        <w:t xml:space="preserve">vain </w:t>
      </w:r>
      <w:r w:rsidR="00940BC3" w:rsidRPr="0070291B">
        <w:rPr>
          <w:rFonts w:ascii="Arial" w:hAnsi="Arial" w:cs="Arial"/>
          <w:b/>
        </w:rPr>
        <w:t xml:space="preserve">yksi </w:t>
      </w:r>
      <w:r w:rsidR="003752EC" w:rsidRPr="0070291B">
        <w:rPr>
          <w:rFonts w:ascii="Arial" w:hAnsi="Arial" w:cs="Arial"/>
          <w:b/>
        </w:rPr>
        <w:t xml:space="preserve">kerrallaan </w:t>
      </w:r>
      <w:r w:rsidR="00940BC3" w:rsidRPr="0070291B">
        <w:rPr>
          <w:rFonts w:ascii="Arial" w:hAnsi="Arial" w:cs="Arial"/>
          <w:b/>
        </w:rPr>
        <w:t>kentällä</w:t>
      </w:r>
      <w:r w:rsidRPr="0070291B">
        <w:rPr>
          <w:rFonts w:ascii="Arial" w:hAnsi="Arial" w:cs="Arial"/>
          <w:b/>
          <w:sz w:val="22"/>
        </w:rPr>
        <w:t>)</w:t>
      </w:r>
    </w:p>
    <w:p w14:paraId="245D4724" w14:textId="44DBE171" w:rsidR="00B610A1" w:rsidRPr="0070291B" w:rsidRDefault="00B610A1" w:rsidP="00B610A1">
      <w:pPr>
        <w:rPr>
          <w:rFonts w:ascii="Arial" w:hAnsi="Arial" w:cs="Arial"/>
          <w:sz w:val="22"/>
        </w:rPr>
      </w:pPr>
      <w:r w:rsidRPr="0070291B">
        <w:rPr>
          <w:rFonts w:ascii="Arial" w:hAnsi="Arial" w:cs="Arial"/>
          <w:sz w:val="22"/>
        </w:rPr>
        <w:t>N73 v</w:t>
      </w:r>
      <w:r w:rsidRPr="0070291B">
        <w:rPr>
          <w:rFonts w:ascii="Arial" w:hAnsi="Arial" w:cs="Arial"/>
          <w:sz w:val="22"/>
        </w:rPr>
        <w:tab/>
        <w:t xml:space="preserve">syntynyt vuonna </w:t>
      </w:r>
      <w:r w:rsidRPr="0070291B">
        <w:rPr>
          <w:rFonts w:ascii="Arial" w:hAnsi="Arial" w:cs="Arial"/>
          <w:b/>
          <w:sz w:val="22"/>
        </w:rPr>
        <w:t>19</w:t>
      </w:r>
      <w:r w:rsidR="00042BCC" w:rsidRPr="0070291B">
        <w:rPr>
          <w:rFonts w:ascii="Arial" w:hAnsi="Arial" w:cs="Arial"/>
          <w:b/>
          <w:iCs/>
          <w:sz w:val="22"/>
        </w:rPr>
        <w:t>5</w:t>
      </w:r>
      <w:r w:rsidR="00DD6DEF">
        <w:rPr>
          <w:rFonts w:ascii="Arial" w:hAnsi="Arial" w:cs="Arial"/>
          <w:b/>
          <w:iCs/>
          <w:sz w:val="22"/>
        </w:rPr>
        <w:t>3</w:t>
      </w:r>
      <w:r w:rsidRPr="0070291B">
        <w:rPr>
          <w:rFonts w:ascii="Arial" w:hAnsi="Arial" w:cs="Arial"/>
          <w:b/>
          <w:iCs/>
          <w:sz w:val="22"/>
        </w:rPr>
        <w:t xml:space="preserve"> </w:t>
      </w:r>
      <w:r w:rsidRPr="0070291B">
        <w:rPr>
          <w:rFonts w:ascii="Arial" w:hAnsi="Arial" w:cs="Arial"/>
          <w:sz w:val="22"/>
        </w:rPr>
        <w:t>tai aikaisemmin (</w:t>
      </w:r>
      <w:r w:rsidRPr="0070291B">
        <w:rPr>
          <w:rFonts w:ascii="Arial" w:hAnsi="Arial" w:cs="Arial"/>
        </w:rPr>
        <w:t xml:space="preserve">naiset, joukkueessa saa olla kaksi </w:t>
      </w:r>
      <w:r w:rsidRPr="0070291B">
        <w:rPr>
          <w:rFonts w:ascii="Arial" w:hAnsi="Arial" w:cs="Arial"/>
          <w:b/>
        </w:rPr>
        <w:t>19</w:t>
      </w:r>
      <w:r w:rsidR="000E08CF" w:rsidRPr="0070291B">
        <w:rPr>
          <w:rFonts w:ascii="Arial" w:hAnsi="Arial" w:cs="Arial"/>
          <w:b/>
        </w:rPr>
        <w:t>5</w:t>
      </w:r>
      <w:r w:rsidR="00DD6DEF">
        <w:rPr>
          <w:rFonts w:ascii="Arial" w:hAnsi="Arial" w:cs="Arial"/>
          <w:b/>
        </w:rPr>
        <w:t>4</w:t>
      </w:r>
      <w:r w:rsidRPr="0070291B">
        <w:rPr>
          <w:rFonts w:ascii="Arial" w:hAnsi="Arial" w:cs="Arial"/>
          <w:b/>
        </w:rPr>
        <w:t xml:space="preserve"> </w:t>
      </w:r>
      <w:r w:rsidRPr="0070291B">
        <w:rPr>
          <w:rFonts w:ascii="Arial" w:hAnsi="Arial" w:cs="Arial"/>
        </w:rPr>
        <w:t>syntynyttä</w:t>
      </w:r>
      <w:r w:rsidRPr="0070291B">
        <w:rPr>
          <w:rFonts w:ascii="Arial" w:hAnsi="Arial" w:cs="Arial"/>
          <w:sz w:val="22"/>
        </w:rPr>
        <w:t>)</w:t>
      </w:r>
    </w:p>
    <w:p w14:paraId="297EFF34" w14:textId="09571095" w:rsidR="00D874D1" w:rsidRPr="0070291B" w:rsidRDefault="00B610A1" w:rsidP="00601DFF">
      <w:pPr>
        <w:rPr>
          <w:rFonts w:ascii="Arial" w:hAnsi="Arial" w:cs="Arial"/>
          <w:sz w:val="22"/>
        </w:rPr>
      </w:pPr>
      <w:r w:rsidRPr="0070291B">
        <w:rPr>
          <w:rFonts w:ascii="Arial" w:hAnsi="Arial" w:cs="Arial"/>
          <w:sz w:val="22"/>
        </w:rPr>
        <w:t>M</w:t>
      </w:r>
      <w:r w:rsidR="007D0D5B" w:rsidRPr="0070291B">
        <w:rPr>
          <w:rFonts w:ascii="Arial" w:hAnsi="Arial" w:cs="Arial"/>
          <w:sz w:val="22"/>
        </w:rPr>
        <w:t>N</w:t>
      </w:r>
      <w:r w:rsidR="00485D7C" w:rsidRPr="0070291B">
        <w:rPr>
          <w:rFonts w:ascii="Arial" w:hAnsi="Arial" w:cs="Arial"/>
          <w:sz w:val="22"/>
        </w:rPr>
        <w:t>75 v</w:t>
      </w:r>
      <w:r w:rsidR="00485D7C" w:rsidRPr="0070291B">
        <w:rPr>
          <w:rFonts w:ascii="Arial" w:hAnsi="Arial" w:cs="Arial"/>
          <w:sz w:val="22"/>
        </w:rPr>
        <w:tab/>
        <w:t xml:space="preserve">syntynyt vuonna </w:t>
      </w:r>
      <w:r w:rsidR="00485D7C" w:rsidRPr="0070291B">
        <w:rPr>
          <w:rFonts w:ascii="Arial" w:hAnsi="Arial" w:cs="Arial"/>
          <w:b/>
          <w:sz w:val="22"/>
        </w:rPr>
        <w:t>19</w:t>
      </w:r>
      <w:r w:rsidR="005D7195">
        <w:rPr>
          <w:rFonts w:ascii="Arial" w:hAnsi="Arial" w:cs="Arial"/>
          <w:b/>
          <w:iCs/>
          <w:sz w:val="22"/>
        </w:rPr>
        <w:t>5</w:t>
      </w:r>
      <w:r w:rsidR="00DD6DEF">
        <w:rPr>
          <w:rFonts w:ascii="Arial" w:hAnsi="Arial" w:cs="Arial"/>
          <w:b/>
          <w:iCs/>
          <w:sz w:val="22"/>
        </w:rPr>
        <w:t>1</w:t>
      </w:r>
      <w:r w:rsidR="00485D7C" w:rsidRPr="0070291B">
        <w:rPr>
          <w:rFonts w:ascii="Arial" w:hAnsi="Arial" w:cs="Arial"/>
          <w:b/>
          <w:sz w:val="22"/>
        </w:rPr>
        <w:t xml:space="preserve"> </w:t>
      </w:r>
      <w:r w:rsidR="00485D7C" w:rsidRPr="0070291B">
        <w:rPr>
          <w:rFonts w:ascii="Arial" w:hAnsi="Arial" w:cs="Arial"/>
          <w:sz w:val="22"/>
        </w:rPr>
        <w:t>tai aikaisemmin (</w:t>
      </w:r>
      <w:r w:rsidR="008622A5" w:rsidRPr="0070291B">
        <w:rPr>
          <w:rFonts w:ascii="Arial" w:hAnsi="Arial" w:cs="Arial"/>
        </w:rPr>
        <w:t xml:space="preserve">joukkueessa </w:t>
      </w:r>
      <w:r w:rsidR="00485D7C" w:rsidRPr="0070291B">
        <w:rPr>
          <w:rFonts w:ascii="Arial" w:hAnsi="Arial" w:cs="Arial"/>
        </w:rPr>
        <w:t xml:space="preserve">saa olla </w:t>
      </w:r>
      <w:r w:rsidR="008D7514" w:rsidRPr="0070291B">
        <w:rPr>
          <w:rFonts w:ascii="Arial" w:hAnsi="Arial" w:cs="Arial"/>
          <w:b/>
        </w:rPr>
        <w:t>kaksi</w:t>
      </w:r>
      <w:r w:rsidR="008622A5" w:rsidRPr="0070291B">
        <w:rPr>
          <w:rFonts w:ascii="Arial" w:hAnsi="Arial" w:cs="Arial"/>
          <w:b/>
        </w:rPr>
        <w:t xml:space="preserve"> 19</w:t>
      </w:r>
      <w:r w:rsidR="0094035E" w:rsidRPr="0070291B">
        <w:rPr>
          <w:rFonts w:ascii="Arial" w:hAnsi="Arial" w:cs="Arial"/>
          <w:b/>
          <w:iCs/>
        </w:rPr>
        <w:t>5</w:t>
      </w:r>
      <w:r w:rsidR="00DD6DEF">
        <w:rPr>
          <w:rFonts w:ascii="Arial" w:hAnsi="Arial" w:cs="Arial"/>
          <w:b/>
          <w:iCs/>
        </w:rPr>
        <w:t>2</w:t>
      </w:r>
      <w:r w:rsidR="008622A5" w:rsidRPr="0070291B">
        <w:rPr>
          <w:rFonts w:ascii="Arial" w:hAnsi="Arial" w:cs="Arial"/>
          <w:b/>
          <w:iCs/>
        </w:rPr>
        <w:t xml:space="preserve"> </w:t>
      </w:r>
      <w:r w:rsidR="008D7514" w:rsidRPr="0070291B">
        <w:rPr>
          <w:rFonts w:ascii="Arial" w:hAnsi="Arial" w:cs="Arial"/>
          <w:b/>
          <w:iCs/>
        </w:rPr>
        <w:t xml:space="preserve">syntynyttä, mutta </w:t>
      </w:r>
      <w:r w:rsidR="00336135" w:rsidRPr="0070291B">
        <w:rPr>
          <w:rFonts w:ascii="Arial" w:hAnsi="Arial" w:cs="Arial"/>
          <w:b/>
          <w:iCs/>
        </w:rPr>
        <w:t xml:space="preserve">miehissä </w:t>
      </w:r>
      <w:r w:rsidR="008D7514" w:rsidRPr="0070291B">
        <w:rPr>
          <w:rFonts w:ascii="Arial" w:hAnsi="Arial" w:cs="Arial"/>
          <w:b/>
          <w:iCs/>
        </w:rPr>
        <w:t>vain yksi kerrallaan kentällä</w:t>
      </w:r>
      <w:r w:rsidR="00485D7C" w:rsidRPr="0070291B">
        <w:rPr>
          <w:rFonts w:ascii="Arial" w:hAnsi="Arial" w:cs="Arial"/>
          <w:b/>
          <w:sz w:val="22"/>
        </w:rPr>
        <w:t>)</w:t>
      </w:r>
    </w:p>
    <w:p w14:paraId="18E5AF06" w14:textId="7502EFB6" w:rsidR="00485D7C" w:rsidRPr="00A04352" w:rsidRDefault="00B610A1" w:rsidP="00601DFF">
      <w:pPr>
        <w:rPr>
          <w:rFonts w:ascii="Arial" w:hAnsi="Arial" w:cs="Arial"/>
          <w:iCs/>
        </w:rPr>
      </w:pPr>
      <w:r w:rsidRPr="00A04352">
        <w:rPr>
          <w:rFonts w:ascii="Arial" w:hAnsi="Arial" w:cs="Arial"/>
          <w:sz w:val="22"/>
        </w:rPr>
        <w:t>M</w:t>
      </w:r>
      <w:r w:rsidR="00485D7C" w:rsidRPr="00A04352">
        <w:rPr>
          <w:rFonts w:ascii="Arial" w:hAnsi="Arial" w:cs="Arial"/>
          <w:sz w:val="22"/>
        </w:rPr>
        <w:t>80 v</w:t>
      </w:r>
      <w:r w:rsidR="00485D7C" w:rsidRPr="00A04352">
        <w:rPr>
          <w:rFonts w:ascii="Arial" w:hAnsi="Arial" w:cs="Arial"/>
          <w:sz w:val="22"/>
        </w:rPr>
        <w:tab/>
        <w:t xml:space="preserve">syntynyt vuonna </w:t>
      </w:r>
      <w:r w:rsidR="00485D7C" w:rsidRPr="00A04352">
        <w:rPr>
          <w:rFonts w:ascii="Arial" w:hAnsi="Arial" w:cs="Arial"/>
          <w:b/>
          <w:sz w:val="22"/>
        </w:rPr>
        <w:t>19</w:t>
      </w:r>
      <w:r w:rsidR="009C3FB8" w:rsidRPr="00A04352">
        <w:rPr>
          <w:rFonts w:ascii="Arial" w:hAnsi="Arial" w:cs="Arial"/>
          <w:b/>
          <w:sz w:val="22"/>
        </w:rPr>
        <w:t>4</w:t>
      </w:r>
      <w:r w:rsidR="00DD6DEF">
        <w:rPr>
          <w:rFonts w:ascii="Arial" w:hAnsi="Arial" w:cs="Arial"/>
          <w:b/>
          <w:sz w:val="22"/>
        </w:rPr>
        <w:t>6</w:t>
      </w:r>
      <w:r w:rsidR="00485D7C" w:rsidRPr="00A04352">
        <w:rPr>
          <w:rFonts w:ascii="Arial" w:hAnsi="Arial" w:cs="Arial"/>
          <w:b/>
          <w:sz w:val="22"/>
        </w:rPr>
        <w:t xml:space="preserve"> </w:t>
      </w:r>
      <w:r w:rsidR="00485D7C" w:rsidRPr="00A04352">
        <w:rPr>
          <w:rFonts w:ascii="Arial" w:hAnsi="Arial" w:cs="Arial"/>
          <w:sz w:val="22"/>
        </w:rPr>
        <w:t>tai aikaisemmin (</w:t>
      </w:r>
      <w:r w:rsidR="00485D7C" w:rsidRPr="00A04352">
        <w:rPr>
          <w:rFonts w:ascii="Arial" w:hAnsi="Arial" w:cs="Arial"/>
        </w:rPr>
        <w:t xml:space="preserve">miehet, </w:t>
      </w:r>
      <w:r w:rsidR="008622A5" w:rsidRPr="00A04352">
        <w:rPr>
          <w:rFonts w:ascii="Arial" w:hAnsi="Arial" w:cs="Arial"/>
        </w:rPr>
        <w:t xml:space="preserve">joukkueessa saa </w:t>
      </w:r>
      <w:r w:rsidR="00485D7C" w:rsidRPr="00A04352">
        <w:rPr>
          <w:rFonts w:ascii="Arial" w:hAnsi="Arial" w:cs="Arial"/>
        </w:rPr>
        <w:t xml:space="preserve">olla </w:t>
      </w:r>
      <w:r w:rsidR="008622A5" w:rsidRPr="00A04352">
        <w:rPr>
          <w:rFonts w:ascii="Arial" w:hAnsi="Arial" w:cs="Arial"/>
        </w:rPr>
        <w:t xml:space="preserve">kaksi </w:t>
      </w:r>
      <w:r w:rsidR="008622A5" w:rsidRPr="00A04352">
        <w:rPr>
          <w:rFonts w:ascii="Arial" w:hAnsi="Arial" w:cs="Arial"/>
          <w:b/>
        </w:rPr>
        <w:t>19</w:t>
      </w:r>
      <w:r w:rsidR="00E9519F" w:rsidRPr="00A04352">
        <w:rPr>
          <w:rFonts w:ascii="Arial" w:hAnsi="Arial" w:cs="Arial"/>
          <w:b/>
          <w:iCs/>
        </w:rPr>
        <w:t>4</w:t>
      </w:r>
      <w:r w:rsidR="00DD6DEF">
        <w:rPr>
          <w:rFonts w:ascii="Arial" w:hAnsi="Arial" w:cs="Arial"/>
          <w:b/>
          <w:iCs/>
        </w:rPr>
        <w:t>7</w:t>
      </w:r>
      <w:r w:rsidR="008622A5" w:rsidRPr="00A04352">
        <w:rPr>
          <w:rFonts w:ascii="Arial" w:hAnsi="Arial" w:cs="Arial"/>
          <w:b/>
          <w:iCs/>
        </w:rPr>
        <w:t xml:space="preserve"> </w:t>
      </w:r>
      <w:r w:rsidR="00485D7C" w:rsidRPr="00A04352">
        <w:rPr>
          <w:rFonts w:ascii="Arial" w:hAnsi="Arial" w:cs="Arial"/>
        </w:rPr>
        <w:t>syntynyt</w:t>
      </w:r>
      <w:r w:rsidR="008622A5" w:rsidRPr="00A04352">
        <w:rPr>
          <w:rFonts w:ascii="Arial" w:hAnsi="Arial" w:cs="Arial"/>
        </w:rPr>
        <w:t>tä</w:t>
      </w:r>
      <w:r w:rsidR="00485D7C" w:rsidRPr="00A04352">
        <w:rPr>
          <w:rFonts w:ascii="Arial" w:hAnsi="Arial" w:cs="Arial"/>
          <w:iCs/>
        </w:rPr>
        <w:t>)</w:t>
      </w:r>
    </w:p>
    <w:p w14:paraId="3E783832" w14:textId="53EFBEDD" w:rsidR="00485D7C" w:rsidRPr="00A04352" w:rsidRDefault="00B610A1" w:rsidP="00485D7C">
      <w:pPr>
        <w:rPr>
          <w:rFonts w:ascii="Arial" w:hAnsi="Arial" w:cs="Arial"/>
          <w:sz w:val="22"/>
        </w:rPr>
      </w:pPr>
      <w:r w:rsidRPr="00A04352">
        <w:rPr>
          <w:rFonts w:ascii="Arial" w:hAnsi="Arial" w:cs="Arial"/>
          <w:iCs/>
          <w:sz w:val="22"/>
        </w:rPr>
        <w:t>M</w:t>
      </w:r>
      <w:r w:rsidR="00D874D1" w:rsidRPr="00A04352">
        <w:rPr>
          <w:rFonts w:ascii="Arial" w:hAnsi="Arial" w:cs="Arial"/>
          <w:iCs/>
          <w:sz w:val="22"/>
        </w:rPr>
        <w:t>84</w:t>
      </w:r>
      <w:r w:rsidR="00485D7C" w:rsidRPr="00A04352">
        <w:rPr>
          <w:rFonts w:ascii="Arial" w:hAnsi="Arial" w:cs="Arial"/>
          <w:iCs/>
          <w:sz w:val="22"/>
        </w:rPr>
        <w:t xml:space="preserve"> v</w:t>
      </w:r>
      <w:r w:rsidR="00485D7C" w:rsidRPr="00A04352">
        <w:rPr>
          <w:rFonts w:ascii="Arial" w:hAnsi="Arial" w:cs="Arial"/>
          <w:iCs/>
          <w:sz w:val="22"/>
        </w:rPr>
        <w:tab/>
        <w:t xml:space="preserve">syntynyt vuonna </w:t>
      </w:r>
      <w:r w:rsidR="00485D7C" w:rsidRPr="00A04352">
        <w:rPr>
          <w:rFonts w:ascii="Arial" w:hAnsi="Arial" w:cs="Arial"/>
          <w:b/>
          <w:iCs/>
          <w:sz w:val="22"/>
        </w:rPr>
        <w:t>19</w:t>
      </w:r>
      <w:r w:rsidR="00996CAA">
        <w:rPr>
          <w:rFonts w:ascii="Arial" w:hAnsi="Arial" w:cs="Arial"/>
          <w:b/>
          <w:iCs/>
          <w:sz w:val="22"/>
        </w:rPr>
        <w:t>4</w:t>
      </w:r>
      <w:r w:rsidR="00DD6DEF">
        <w:rPr>
          <w:rFonts w:ascii="Arial" w:hAnsi="Arial" w:cs="Arial"/>
          <w:b/>
          <w:iCs/>
          <w:sz w:val="22"/>
        </w:rPr>
        <w:t>2</w:t>
      </w:r>
      <w:r w:rsidR="0091328F">
        <w:rPr>
          <w:rFonts w:ascii="Arial" w:hAnsi="Arial" w:cs="Arial"/>
          <w:b/>
          <w:iCs/>
          <w:sz w:val="22"/>
        </w:rPr>
        <w:t xml:space="preserve"> </w:t>
      </w:r>
      <w:r w:rsidR="00485D7C" w:rsidRPr="00A04352">
        <w:rPr>
          <w:rFonts w:ascii="Arial" w:hAnsi="Arial" w:cs="Arial"/>
          <w:iCs/>
          <w:sz w:val="22"/>
        </w:rPr>
        <w:t>tai aikaisemmin (</w:t>
      </w:r>
      <w:r w:rsidR="00485D7C" w:rsidRPr="00A04352">
        <w:rPr>
          <w:rFonts w:ascii="Arial" w:hAnsi="Arial" w:cs="Arial"/>
          <w:iCs/>
        </w:rPr>
        <w:t xml:space="preserve">miehet, </w:t>
      </w:r>
      <w:r w:rsidR="008622A5" w:rsidRPr="00A04352">
        <w:rPr>
          <w:rFonts w:ascii="Arial" w:hAnsi="Arial" w:cs="Arial"/>
          <w:iCs/>
        </w:rPr>
        <w:t xml:space="preserve">joukkueessa saa </w:t>
      </w:r>
      <w:r w:rsidR="00485D7C" w:rsidRPr="00A04352">
        <w:rPr>
          <w:rFonts w:ascii="Arial" w:hAnsi="Arial" w:cs="Arial"/>
          <w:iCs/>
        </w:rPr>
        <w:t xml:space="preserve">olla </w:t>
      </w:r>
      <w:r w:rsidR="008622A5" w:rsidRPr="00A04352">
        <w:rPr>
          <w:rFonts w:ascii="Arial" w:hAnsi="Arial" w:cs="Arial"/>
          <w:iCs/>
        </w:rPr>
        <w:t xml:space="preserve">kaksi </w:t>
      </w:r>
      <w:r w:rsidR="008622A5" w:rsidRPr="00A04352">
        <w:rPr>
          <w:rFonts w:ascii="Arial" w:hAnsi="Arial" w:cs="Arial"/>
          <w:b/>
          <w:iCs/>
        </w:rPr>
        <w:t>19</w:t>
      </w:r>
      <w:r w:rsidR="00042BCC">
        <w:rPr>
          <w:rFonts w:ascii="Arial" w:hAnsi="Arial" w:cs="Arial"/>
          <w:b/>
          <w:iCs/>
        </w:rPr>
        <w:t>4</w:t>
      </w:r>
      <w:r w:rsidR="00DD6DEF">
        <w:rPr>
          <w:rFonts w:ascii="Arial" w:hAnsi="Arial" w:cs="Arial"/>
          <w:b/>
          <w:iCs/>
        </w:rPr>
        <w:t>3</w:t>
      </w:r>
      <w:r w:rsidR="0091328F">
        <w:rPr>
          <w:rFonts w:ascii="Arial" w:hAnsi="Arial" w:cs="Arial"/>
          <w:b/>
          <w:iCs/>
        </w:rPr>
        <w:t xml:space="preserve"> </w:t>
      </w:r>
      <w:r w:rsidR="00485D7C" w:rsidRPr="00A04352">
        <w:rPr>
          <w:rFonts w:ascii="Arial" w:hAnsi="Arial" w:cs="Arial"/>
          <w:iCs/>
        </w:rPr>
        <w:t>syntyny</w:t>
      </w:r>
      <w:r w:rsidR="00485D7C" w:rsidRPr="00A04352">
        <w:rPr>
          <w:rFonts w:ascii="Arial" w:hAnsi="Arial" w:cs="Arial"/>
          <w:iCs/>
          <w:sz w:val="18"/>
          <w:szCs w:val="18"/>
        </w:rPr>
        <w:t>t</w:t>
      </w:r>
      <w:r w:rsidR="002801B5" w:rsidRPr="00A04352">
        <w:rPr>
          <w:rFonts w:ascii="Arial" w:hAnsi="Arial" w:cs="Arial"/>
          <w:iCs/>
          <w:sz w:val="18"/>
          <w:szCs w:val="18"/>
        </w:rPr>
        <w:t>tä</w:t>
      </w:r>
      <w:r w:rsidR="00485D7C" w:rsidRPr="00A04352">
        <w:rPr>
          <w:rFonts w:ascii="Arial" w:hAnsi="Arial" w:cs="Arial"/>
          <w:b/>
          <w:iCs/>
        </w:rPr>
        <w:t>)</w:t>
      </w:r>
    </w:p>
    <w:p w14:paraId="2510A6CA" w14:textId="77777777" w:rsidR="001E20D0" w:rsidRPr="00233A4A" w:rsidRDefault="001E20D0" w:rsidP="001E20D0">
      <w:pPr>
        <w:rPr>
          <w:rFonts w:ascii="Arial" w:hAnsi="Arial" w:cs="Arial"/>
          <w:color w:val="000000" w:themeColor="text1"/>
          <w:sz w:val="22"/>
        </w:rPr>
      </w:pPr>
    </w:p>
    <w:p w14:paraId="0ADB57F2" w14:textId="77777777" w:rsidR="00485D7C" w:rsidRPr="00233A4A" w:rsidRDefault="00485D7C" w:rsidP="001E20D0">
      <w:pPr>
        <w:rPr>
          <w:rFonts w:ascii="Arial" w:hAnsi="Arial" w:cs="Arial"/>
          <w:b/>
          <w:color w:val="000000" w:themeColor="text1"/>
          <w:sz w:val="22"/>
        </w:rPr>
      </w:pPr>
      <w:r w:rsidRPr="00233A4A">
        <w:rPr>
          <w:rFonts w:ascii="Arial" w:hAnsi="Arial" w:cs="Arial"/>
          <w:b/>
          <w:color w:val="000000" w:themeColor="text1"/>
          <w:sz w:val="22"/>
        </w:rPr>
        <w:t>2.4.</w:t>
      </w:r>
      <w:r w:rsidRPr="00233A4A">
        <w:rPr>
          <w:rFonts w:ascii="Arial" w:hAnsi="Arial" w:cs="Arial"/>
          <w:b/>
          <w:color w:val="000000" w:themeColor="text1"/>
          <w:sz w:val="22"/>
        </w:rPr>
        <w:tab/>
        <w:t>Pelaajan seura ja kaksoisedustukset</w:t>
      </w:r>
    </w:p>
    <w:p w14:paraId="1BC99A1C" w14:textId="77777777" w:rsidR="00A41BED" w:rsidRPr="00233A4A" w:rsidRDefault="00A41BED" w:rsidP="001E20D0">
      <w:pPr>
        <w:rPr>
          <w:rFonts w:ascii="Arial" w:hAnsi="Arial" w:cs="Arial"/>
          <w:color w:val="000000" w:themeColor="text1"/>
          <w:sz w:val="22"/>
        </w:rPr>
      </w:pPr>
    </w:p>
    <w:p w14:paraId="2029EAAF" w14:textId="77777777" w:rsidR="001E20D0" w:rsidRPr="00233A4A" w:rsidRDefault="001E20D0" w:rsidP="001E20D0">
      <w:pPr>
        <w:rPr>
          <w:rFonts w:ascii="Arial" w:hAnsi="Arial" w:cs="Arial"/>
          <w:color w:val="000000" w:themeColor="text1"/>
          <w:sz w:val="22"/>
        </w:rPr>
      </w:pPr>
      <w:r w:rsidRPr="00233A4A">
        <w:rPr>
          <w:rFonts w:ascii="Arial" w:hAnsi="Arial" w:cs="Arial"/>
          <w:color w:val="000000" w:themeColor="text1"/>
          <w:sz w:val="22"/>
        </w:rPr>
        <w:t xml:space="preserve">Pelaajalla on oikeus edustaa vain yhtä seuraa, poikkeuksena kuitenkin </w:t>
      </w:r>
      <w:r w:rsidR="00213002" w:rsidRPr="00233A4A">
        <w:rPr>
          <w:rFonts w:ascii="Arial" w:hAnsi="Arial" w:cs="Arial"/>
          <w:color w:val="000000" w:themeColor="text1"/>
          <w:sz w:val="22"/>
        </w:rPr>
        <w:t>mastersien</w:t>
      </w:r>
      <w:r w:rsidR="00AC4515" w:rsidRPr="00233A4A">
        <w:rPr>
          <w:rFonts w:ascii="Arial" w:hAnsi="Arial" w:cs="Arial"/>
          <w:color w:val="000000" w:themeColor="text1"/>
          <w:sz w:val="22"/>
        </w:rPr>
        <w:t xml:space="preserve"> </w:t>
      </w:r>
      <w:r w:rsidRPr="00233A4A">
        <w:rPr>
          <w:rFonts w:ascii="Arial" w:hAnsi="Arial" w:cs="Arial"/>
          <w:color w:val="000000" w:themeColor="text1"/>
          <w:sz w:val="22"/>
        </w:rPr>
        <w:t xml:space="preserve">kaksoisedustustapaukset. </w:t>
      </w:r>
    </w:p>
    <w:p w14:paraId="031CEC22" w14:textId="77777777" w:rsidR="001E20D0" w:rsidRPr="00233A4A" w:rsidRDefault="001E20D0" w:rsidP="001E20D0">
      <w:pPr>
        <w:rPr>
          <w:rFonts w:ascii="Arial" w:hAnsi="Arial" w:cs="Arial"/>
          <w:color w:val="000000" w:themeColor="text1"/>
          <w:sz w:val="22"/>
        </w:rPr>
      </w:pPr>
    </w:p>
    <w:p w14:paraId="079B7C71" w14:textId="77777777" w:rsidR="001E20D0" w:rsidRPr="00233A4A" w:rsidRDefault="00213002" w:rsidP="001E20D0">
      <w:pPr>
        <w:rPr>
          <w:rFonts w:ascii="Arial" w:hAnsi="Arial" w:cs="Arial"/>
          <w:color w:val="000000" w:themeColor="text1"/>
          <w:sz w:val="22"/>
        </w:rPr>
      </w:pPr>
      <w:r w:rsidRPr="00233A4A">
        <w:rPr>
          <w:rFonts w:ascii="Arial" w:hAnsi="Arial" w:cs="Arial"/>
          <w:color w:val="000000" w:themeColor="text1"/>
          <w:sz w:val="22"/>
        </w:rPr>
        <w:t>Mastersien</w:t>
      </w:r>
      <w:r w:rsidR="001E20D0" w:rsidRPr="00233A4A">
        <w:rPr>
          <w:rFonts w:ascii="Arial" w:hAnsi="Arial" w:cs="Arial"/>
          <w:color w:val="000000" w:themeColor="text1"/>
          <w:sz w:val="22"/>
        </w:rPr>
        <w:t xml:space="preserve"> SM-sarjoissa pelaavilla pelaajilla on oikeus osallistua samalla sarjakaudella eri seurojen sarjapeleihin, toisessa seurassa sarjoihin (</w:t>
      </w:r>
      <w:r w:rsidR="00B72E5C" w:rsidRPr="00233A4A">
        <w:rPr>
          <w:rFonts w:ascii="Arial" w:hAnsi="Arial" w:cs="Arial"/>
          <w:color w:val="000000" w:themeColor="text1"/>
          <w:sz w:val="22"/>
        </w:rPr>
        <w:t>Mestaruusl</w:t>
      </w:r>
      <w:r w:rsidR="001E20D0" w:rsidRPr="00233A4A">
        <w:rPr>
          <w:rFonts w:ascii="Arial" w:hAnsi="Arial" w:cs="Arial"/>
          <w:color w:val="000000" w:themeColor="text1"/>
          <w:sz w:val="22"/>
        </w:rPr>
        <w:t xml:space="preserve">iiga-M5 ja </w:t>
      </w:r>
      <w:r w:rsidR="00B72E5C" w:rsidRPr="00233A4A">
        <w:rPr>
          <w:rFonts w:ascii="Arial" w:hAnsi="Arial" w:cs="Arial"/>
          <w:color w:val="000000" w:themeColor="text1"/>
          <w:sz w:val="22"/>
        </w:rPr>
        <w:t>Mestaruusl</w:t>
      </w:r>
      <w:r w:rsidR="001E20D0" w:rsidRPr="00233A4A">
        <w:rPr>
          <w:rFonts w:ascii="Arial" w:hAnsi="Arial" w:cs="Arial"/>
          <w:color w:val="000000" w:themeColor="text1"/>
          <w:sz w:val="22"/>
        </w:rPr>
        <w:t xml:space="preserve">iiga-N4) ja toisissa seuroissa </w:t>
      </w:r>
      <w:r w:rsidRPr="00233A4A">
        <w:rPr>
          <w:rFonts w:ascii="Arial" w:hAnsi="Arial" w:cs="Arial"/>
          <w:color w:val="000000" w:themeColor="text1"/>
          <w:sz w:val="22"/>
        </w:rPr>
        <w:t xml:space="preserve">mastersien </w:t>
      </w:r>
      <w:r w:rsidR="001E20D0" w:rsidRPr="00233A4A">
        <w:rPr>
          <w:rFonts w:ascii="Arial" w:hAnsi="Arial" w:cs="Arial"/>
          <w:color w:val="000000" w:themeColor="text1"/>
          <w:sz w:val="22"/>
        </w:rPr>
        <w:t xml:space="preserve">SM-sarjoihin. </w:t>
      </w:r>
    </w:p>
    <w:p w14:paraId="7301B558" w14:textId="77777777" w:rsidR="001E20D0" w:rsidRPr="00233A4A" w:rsidRDefault="001E20D0" w:rsidP="001E20D0">
      <w:pPr>
        <w:rPr>
          <w:rFonts w:ascii="Arial" w:hAnsi="Arial" w:cs="Arial"/>
          <w:color w:val="000000" w:themeColor="text1"/>
          <w:sz w:val="22"/>
        </w:rPr>
      </w:pPr>
    </w:p>
    <w:p w14:paraId="2396EDF1" w14:textId="77777777" w:rsidR="009E7CE2" w:rsidRPr="00233A4A" w:rsidRDefault="00485D7C" w:rsidP="001E20D0">
      <w:pPr>
        <w:rPr>
          <w:rFonts w:ascii="Arial" w:hAnsi="Arial" w:cs="Arial"/>
          <w:b/>
          <w:color w:val="000000" w:themeColor="text1"/>
          <w:sz w:val="22"/>
        </w:rPr>
      </w:pPr>
      <w:r w:rsidRPr="00233A4A">
        <w:rPr>
          <w:rFonts w:ascii="Arial" w:hAnsi="Arial" w:cs="Arial"/>
          <w:b/>
          <w:color w:val="000000" w:themeColor="text1"/>
          <w:sz w:val="22"/>
        </w:rPr>
        <w:t>2.4.1.</w:t>
      </w:r>
      <w:r w:rsidRPr="00233A4A">
        <w:rPr>
          <w:rFonts w:ascii="Arial" w:hAnsi="Arial" w:cs="Arial"/>
          <w:b/>
          <w:color w:val="000000" w:themeColor="text1"/>
          <w:sz w:val="22"/>
        </w:rPr>
        <w:tab/>
      </w:r>
      <w:r w:rsidR="00213002" w:rsidRPr="00233A4A">
        <w:rPr>
          <w:rFonts w:ascii="Arial" w:hAnsi="Arial" w:cs="Arial"/>
          <w:b/>
          <w:color w:val="000000" w:themeColor="text1"/>
          <w:sz w:val="22"/>
        </w:rPr>
        <w:t xml:space="preserve">Mastersien </w:t>
      </w:r>
      <w:r w:rsidR="009E7CE2" w:rsidRPr="00233A4A">
        <w:rPr>
          <w:rFonts w:ascii="Arial" w:hAnsi="Arial" w:cs="Arial"/>
          <w:b/>
          <w:color w:val="000000" w:themeColor="text1"/>
          <w:sz w:val="22"/>
        </w:rPr>
        <w:t>kaksoisedustus</w:t>
      </w:r>
    </w:p>
    <w:p w14:paraId="7033005A" w14:textId="77777777" w:rsidR="00A41BED" w:rsidRPr="00233A4A" w:rsidRDefault="00A41BED" w:rsidP="001E20D0">
      <w:pPr>
        <w:rPr>
          <w:rFonts w:ascii="Arial" w:hAnsi="Arial" w:cs="Arial"/>
          <w:color w:val="000000" w:themeColor="text1"/>
          <w:sz w:val="22"/>
        </w:rPr>
      </w:pPr>
    </w:p>
    <w:p w14:paraId="6FA179AC" w14:textId="77777777" w:rsidR="001E20D0" w:rsidRPr="00233A4A" w:rsidRDefault="001E20D0" w:rsidP="001E20D0">
      <w:pPr>
        <w:rPr>
          <w:rFonts w:ascii="Arial" w:hAnsi="Arial" w:cs="Arial"/>
          <w:color w:val="000000" w:themeColor="text1"/>
          <w:sz w:val="22"/>
        </w:rPr>
      </w:pPr>
      <w:r w:rsidRPr="00233A4A">
        <w:rPr>
          <w:rFonts w:ascii="Arial" w:hAnsi="Arial" w:cs="Arial"/>
          <w:color w:val="000000" w:themeColor="text1"/>
          <w:sz w:val="22"/>
        </w:rPr>
        <w:t xml:space="preserve">Kaksoisedustus voidaan vahvistaa sekä </w:t>
      </w:r>
      <w:r w:rsidR="00213002" w:rsidRPr="00233A4A">
        <w:rPr>
          <w:rFonts w:ascii="Arial" w:hAnsi="Arial" w:cs="Arial"/>
          <w:color w:val="000000" w:themeColor="text1"/>
          <w:sz w:val="22"/>
        </w:rPr>
        <w:t>masters-</w:t>
      </w:r>
      <w:r w:rsidRPr="00233A4A">
        <w:rPr>
          <w:rFonts w:ascii="Arial" w:hAnsi="Arial" w:cs="Arial"/>
          <w:color w:val="000000" w:themeColor="text1"/>
          <w:sz w:val="22"/>
        </w:rPr>
        <w:t>joukkueesta nimettyyn aikuisten sarjoissa pelaavaan</w:t>
      </w:r>
      <w:r w:rsidR="00FA62C8" w:rsidRPr="00233A4A">
        <w:rPr>
          <w:rFonts w:ascii="Arial" w:hAnsi="Arial" w:cs="Arial"/>
          <w:color w:val="000000" w:themeColor="text1"/>
          <w:sz w:val="22"/>
        </w:rPr>
        <w:t xml:space="preserve"> </w:t>
      </w:r>
      <w:r w:rsidRPr="00233A4A">
        <w:rPr>
          <w:rFonts w:ascii="Arial" w:hAnsi="Arial" w:cs="Arial"/>
          <w:color w:val="000000" w:themeColor="text1"/>
          <w:sz w:val="22"/>
        </w:rPr>
        <w:t>joukkueeseen</w:t>
      </w:r>
      <w:r w:rsidR="00FA62C8" w:rsidRPr="00233A4A">
        <w:rPr>
          <w:rFonts w:ascii="Arial" w:hAnsi="Arial" w:cs="Arial"/>
          <w:color w:val="000000" w:themeColor="text1"/>
          <w:sz w:val="22"/>
        </w:rPr>
        <w:t>,</w:t>
      </w:r>
      <w:r w:rsidRPr="00233A4A">
        <w:rPr>
          <w:rFonts w:ascii="Arial" w:hAnsi="Arial" w:cs="Arial"/>
          <w:color w:val="000000" w:themeColor="text1"/>
          <w:sz w:val="22"/>
        </w:rPr>
        <w:t xml:space="preserve"> että päinvastoin.</w:t>
      </w:r>
    </w:p>
    <w:p w14:paraId="20C5BACA" w14:textId="77777777" w:rsidR="00947CAE" w:rsidRPr="00233A4A" w:rsidRDefault="001E20D0" w:rsidP="001E20D0">
      <w:pPr>
        <w:rPr>
          <w:rFonts w:ascii="Arial" w:hAnsi="Arial" w:cs="Arial"/>
          <w:color w:val="000000" w:themeColor="text1"/>
          <w:sz w:val="22"/>
        </w:rPr>
      </w:pPr>
      <w:r w:rsidRPr="00233A4A">
        <w:rPr>
          <w:rFonts w:ascii="Arial" w:hAnsi="Arial" w:cs="Arial"/>
          <w:color w:val="000000" w:themeColor="text1"/>
          <w:sz w:val="22"/>
        </w:rPr>
        <w:br/>
        <w:t xml:space="preserve">Kaksoisedustusoikeutta </w:t>
      </w:r>
      <w:r w:rsidRPr="00233A4A">
        <w:rPr>
          <w:rStyle w:val="Tyyli9"/>
          <w:rFonts w:ascii="Arial" w:hAnsi="Arial" w:cs="Arial"/>
          <w:b w:val="0"/>
          <w:i w:val="0"/>
          <w:color w:val="000000" w:themeColor="text1"/>
          <w:sz w:val="22"/>
        </w:rPr>
        <w:t>haetaan</w:t>
      </w:r>
      <w:r w:rsidRPr="00233A4A">
        <w:rPr>
          <w:rFonts w:ascii="Arial" w:hAnsi="Arial" w:cs="Arial"/>
          <w:color w:val="000000" w:themeColor="text1"/>
          <w:sz w:val="22"/>
          <w:u w:val="dotted"/>
        </w:rPr>
        <w:t xml:space="preserve"> </w:t>
      </w:r>
      <w:r w:rsidRPr="00233A4A">
        <w:rPr>
          <w:rFonts w:ascii="Arial" w:hAnsi="Arial" w:cs="Arial"/>
          <w:color w:val="000000" w:themeColor="text1"/>
          <w:sz w:val="22"/>
        </w:rPr>
        <w:t>M35-M45 ja N35-N45 sarjoissa Liiton kilpailu</w:t>
      </w:r>
      <w:r w:rsidR="00947CAE" w:rsidRPr="00233A4A">
        <w:rPr>
          <w:rFonts w:ascii="Arial" w:hAnsi="Arial" w:cs="Arial"/>
          <w:color w:val="000000" w:themeColor="text1"/>
          <w:sz w:val="22"/>
        </w:rPr>
        <w:t>toimistosta.</w:t>
      </w:r>
      <w:r w:rsidRPr="00233A4A">
        <w:rPr>
          <w:rFonts w:ascii="Arial" w:hAnsi="Arial" w:cs="Arial"/>
          <w:color w:val="000000" w:themeColor="text1"/>
          <w:sz w:val="22"/>
        </w:rPr>
        <w:t xml:space="preserve"> </w:t>
      </w:r>
    </w:p>
    <w:p w14:paraId="5C9BA23C" w14:textId="77777777" w:rsidR="00947CAE" w:rsidRPr="00952223" w:rsidRDefault="00777C20" w:rsidP="001E20D0">
      <w:pPr>
        <w:rPr>
          <w:rFonts w:ascii="Arial" w:hAnsi="Arial" w:cs="Arial"/>
          <w:strike/>
          <w:color w:val="000000" w:themeColor="text1"/>
          <w:sz w:val="22"/>
        </w:rPr>
      </w:pPr>
      <w:r>
        <w:rPr>
          <w:rFonts w:ascii="Arial" w:hAnsi="Arial" w:cs="Arial"/>
          <w:color w:val="000000" w:themeColor="text1"/>
          <w:sz w:val="22"/>
        </w:rPr>
        <w:t>M</w:t>
      </w:r>
      <w:r w:rsidR="00213002" w:rsidRPr="00233A4A">
        <w:rPr>
          <w:rFonts w:ascii="Arial" w:hAnsi="Arial" w:cs="Arial"/>
          <w:color w:val="000000" w:themeColor="text1"/>
          <w:sz w:val="22"/>
        </w:rPr>
        <w:t>astersien</w:t>
      </w:r>
      <w:r w:rsidR="00BE344B" w:rsidRPr="00233A4A">
        <w:rPr>
          <w:rFonts w:ascii="Arial" w:hAnsi="Arial" w:cs="Arial"/>
          <w:color w:val="000000" w:themeColor="text1"/>
          <w:sz w:val="22"/>
        </w:rPr>
        <w:t xml:space="preserve"> kaksoisedustuksen kirjaamismaksu on 25 €.  </w:t>
      </w:r>
    </w:p>
    <w:p w14:paraId="59ABC33E" w14:textId="77777777" w:rsidR="00BE344B" w:rsidRPr="00233A4A" w:rsidRDefault="00BE344B" w:rsidP="001E20D0">
      <w:pPr>
        <w:rPr>
          <w:rFonts w:ascii="Arial" w:hAnsi="Arial" w:cs="Arial"/>
          <w:color w:val="000000" w:themeColor="text1"/>
          <w:sz w:val="22"/>
        </w:rPr>
      </w:pPr>
    </w:p>
    <w:p w14:paraId="2D6E0D7F" w14:textId="77777777" w:rsidR="00083153" w:rsidRPr="00233A4A" w:rsidRDefault="001E20D0" w:rsidP="001E20D0">
      <w:pPr>
        <w:rPr>
          <w:rFonts w:ascii="Arial" w:hAnsi="Arial" w:cs="Arial"/>
          <w:color w:val="000000" w:themeColor="text1"/>
          <w:sz w:val="22"/>
        </w:rPr>
      </w:pPr>
      <w:r w:rsidRPr="00233A4A">
        <w:rPr>
          <w:rFonts w:ascii="Arial" w:hAnsi="Arial" w:cs="Arial"/>
          <w:iCs/>
          <w:color w:val="000000" w:themeColor="text1"/>
          <w:sz w:val="22"/>
        </w:rPr>
        <w:lastRenderedPageBreak/>
        <w:t>M</w:t>
      </w:r>
      <w:r w:rsidRPr="00233A4A">
        <w:rPr>
          <w:rFonts w:ascii="Arial" w:hAnsi="Arial" w:cs="Arial"/>
          <w:color w:val="000000" w:themeColor="text1"/>
          <w:sz w:val="22"/>
        </w:rPr>
        <w:t xml:space="preserve">uissa </w:t>
      </w:r>
      <w:r w:rsidR="00213002" w:rsidRPr="00233A4A">
        <w:rPr>
          <w:rFonts w:ascii="Arial" w:hAnsi="Arial" w:cs="Arial"/>
          <w:color w:val="000000" w:themeColor="text1"/>
          <w:sz w:val="22"/>
        </w:rPr>
        <w:t>masters-</w:t>
      </w:r>
      <w:r w:rsidRPr="00233A4A">
        <w:rPr>
          <w:rFonts w:ascii="Arial" w:hAnsi="Arial" w:cs="Arial"/>
          <w:color w:val="000000" w:themeColor="text1"/>
          <w:sz w:val="22"/>
        </w:rPr>
        <w:t>sarjoissa (M50-8</w:t>
      </w:r>
      <w:r w:rsidR="00222C7D" w:rsidRPr="00233A4A">
        <w:rPr>
          <w:rFonts w:ascii="Arial" w:hAnsi="Arial" w:cs="Arial"/>
          <w:color w:val="000000" w:themeColor="text1"/>
          <w:sz w:val="22"/>
        </w:rPr>
        <w:t>4</w:t>
      </w:r>
      <w:r w:rsidR="009C3FB8" w:rsidRPr="00233A4A">
        <w:rPr>
          <w:rFonts w:ascii="Arial" w:hAnsi="Arial" w:cs="Arial"/>
          <w:color w:val="000000" w:themeColor="text1"/>
          <w:sz w:val="22"/>
        </w:rPr>
        <w:t xml:space="preserve"> </w:t>
      </w:r>
      <w:r w:rsidRPr="00233A4A">
        <w:rPr>
          <w:rFonts w:ascii="Arial" w:hAnsi="Arial" w:cs="Arial"/>
          <w:color w:val="000000" w:themeColor="text1"/>
          <w:sz w:val="22"/>
        </w:rPr>
        <w:t>ja N50-7</w:t>
      </w:r>
      <w:r w:rsidR="00222C7D" w:rsidRPr="00233A4A">
        <w:rPr>
          <w:rFonts w:ascii="Arial" w:hAnsi="Arial" w:cs="Arial"/>
          <w:color w:val="000000" w:themeColor="text1"/>
          <w:sz w:val="22"/>
        </w:rPr>
        <w:t>5</w:t>
      </w:r>
      <w:r w:rsidRPr="00233A4A">
        <w:rPr>
          <w:rFonts w:ascii="Arial" w:hAnsi="Arial" w:cs="Arial"/>
          <w:color w:val="000000" w:themeColor="text1"/>
          <w:sz w:val="22"/>
        </w:rPr>
        <w:t xml:space="preserve">) </w:t>
      </w:r>
      <w:r w:rsidRPr="00233A4A">
        <w:rPr>
          <w:rFonts w:ascii="Arial" w:hAnsi="Arial" w:cs="Arial"/>
          <w:iCs/>
          <w:color w:val="000000" w:themeColor="text1"/>
          <w:sz w:val="22"/>
        </w:rPr>
        <w:t xml:space="preserve">pelaajan emoseuran </w:t>
      </w:r>
      <w:r w:rsidRPr="00233A4A">
        <w:rPr>
          <w:rFonts w:ascii="Arial" w:hAnsi="Arial" w:cs="Arial"/>
          <w:iCs/>
          <w:color w:val="000000" w:themeColor="text1"/>
          <w:sz w:val="22"/>
          <w:szCs w:val="24"/>
        </w:rPr>
        <w:t>(= oman seuran) nimen</w:t>
      </w:r>
      <w:r w:rsidR="00993C31" w:rsidRPr="00233A4A">
        <w:rPr>
          <w:rFonts w:ascii="Arial" w:hAnsi="Arial" w:cs="Arial"/>
          <w:iCs/>
          <w:color w:val="000000" w:themeColor="text1"/>
          <w:sz w:val="22"/>
          <w:szCs w:val="24"/>
        </w:rPr>
        <w:t xml:space="preserve"> </w:t>
      </w:r>
      <w:r w:rsidRPr="00233A4A">
        <w:rPr>
          <w:rFonts w:ascii="Arial" w:hAnsi="Arial" w:cs="Arial"/>
          <w:iCs/>
          <w:color w:val="000000" w:themeColor="text1"/>
          <w:sz w:val="22"/>
        </w:rPr>
        <w:t>merkintä pelaajaluetteloon riittää, mikäli hänen oma seuransa ei osallistu saman sarjan SM-turnaukseen.  Siinä tapauksessa</w:t>
      </w:r>
      <w:r w:rsidR="009E7CE2" w:rsidRPr="00233A4A">
        <w:rPr>
          <w:rFonts w:ascii="Arial" w:hAnsi="Arial" w:cs="Arial"/>
          <w:iCs/>
          <w:color w:val="000000" w:themeColor="text1"/>
          <w:sz w:val="22"/>
        </w:rPr>
        <w:t>, että omalla seuralla on joukkue saman ikäluokan sarjassa,</w:t>
      </w:r>
      <w:r w:rsidRPr="00233A4A">
        <w:rPr>
          <w:rFonts w:ascii="Arial" w:hAnsi="Arial" w:cs="Arial"/>
          <w:iCs/>
          <w:color w:val="000000" w:themeColor="text1"/>
          <w:sz w:val="22"/>
        </w:rPr>
        <w:t xml:space="preserve"> pelaajan tulee liittää</w:t>
      </w:r>
      <w:r w:rsidRPr="00233A4A">
        <w:rPr>
          <w:rFonts w:ascii="Arial" w:hAnsi="Arial" w:cs="Arial"/>
          <w:color w:val="000000" w:themeColor="text1"/>
          <w:sz w:val="22"/>
        </w:rPr>
        <w:t xml:space="preserve"> </w:t>
      </w:r>
    </w:p>
    <w:p w14:paraId="4DB5AB6F" w14:textId="70089353" w:rsidR="001E20D0" w:rsidRPr="00233A4A" w:rsidRDefault="001E20D0" w:rsidP="001E20D0">
      <w:pPr>
        <w:rPr>
          <w:rFonts w:ascii="Arial" w:hAnsi="Arial" w:cs="Arial"/>
          <w:color w:val="000000" w:themeColor="text1"/>
          <w:sz w:val="22"/>
        </w:rPr>
      </w:pPr>
      <w:r w:rsidRPr="00233A4A">
        <w:rPr>
          <w:rFonts w:ascii="Arial" w:hAnsi="Arial" w:cs="Arial"/>
          <w:color w:val="000000" w:themeColor="text1"/>
          <w:sz w:val="22"/>
        </w:rPr>
        <w:t>luettelointilomakkeen</w:t>
      </w:r>
      <w:r w:rsidRPr="00233A4A">
        <w:rPr>
          <w:rFonts w:ascii="Arial" w:hAnsi="Arial" w:cs="Arial"/>
          <w:iCs/>
          <w:color w:val="000000" w:themeColor="text1"/>
          <w:sz w:val="22"/>
        </w:rPr>
        <w:t xml:space="preserve"> yhteyteen emoseurasta hankitt</w:t>
      </w:r>
      <w:r w:rsidR="009E7CE2" w:rsidRPr="00233A4A">
        <w:rPr>
          <w:rFonts w:ascii="Arial" w:hAnsi="Arial" w:cs="Arial"/>
          <w:iCs/>
          <w:color w:val="000000" w:themeColor="text1"/>
          <w:sz w:val="22"/>
        </w:rPr>
        <w:t>u</w:t>
      </w:r>
      <w:r w:rsidRPr="00233A4A">
        <w:rPr>
          <w:rFonts w:ascii="Arial" w:hAnsi="Arial" w:cs="Arial"/>
          <w:iCs/>
          <w:color w:val="000000" w:themeColor="text1"/>
          <w:sz w:val="22"/>
        </w:rPr>
        <w:t xml:space="preserve"> erillinen </w:t>
      </w:r>
      <w:r w:rsidR="009E7CE2" w:rsidRPr="00233A4A">
        <w:rPr>
          <w:rFonts w:ascii="Arial" w:hAnsi="Arial" w:cs="Arial"/>
          <w:iCs/>
          <w:color w:val="000000" w:themeColor="text1"/>
          <w:sz w:val="22"/>
        </w:rPr>
        <w:t xml:space="preserve">ilmoitus </w:t>
      </w:r>
      <w:r w:rsidRPr="00233A4A">
        <w:rPr>
          <w:rFonts w:ascii="Arial" w:hAnsi="Arial" w:cs="Arial"/>
          <w:iCs/>
          <w:color w:val="000000" w:themeColor="text1"/>
          <w:sz w:val="22"/>
        </w:rPr>
        <w:t>kaksoisedustu</w:t>
      </w:r>
      <w:r w:rsidR="009E7CE2" w:rsidRPr="00233A4A">
        <w:rPr>
          <w:rFonts w:ascii="Arial" w:hAnsi="Arial" w:cs="Arial"/>
          <w:iCs/>
          <w:color w:val="000000" w:themeColor="text1"/>
          <w:sz w:val="22"/>
        </w:rPr>
        <w:t>ksen myöntämisestä</w:t>
      </w:r>
      <w:r w:rsidRPr="00233A4A">
        <w:rPr>
          <w:rFonts w:ascii="Arial" w:hAnsi="Arial" w:cs="Arial"/>
          <w:iCs/>
          <w:color w:val="000000" w:themeColor="text1"/>
          <w:sz w:val="22"/>
        </w:rPr>
        <w:t>.</w:t>
      </w:r>
      <w:r w:rsidR="00E162F1" w:rsidRPr="00233A4A">
        <w:rPr>
          <w:rFonts w:ascii="Arial" w:hAnsi="Arial" w:cs="Arial"/>
          <w:iCs/>
          <w:color w:val="000000" w:themeColor="text1"/>
          <w:sz w:val="22"/>
        </w:rPr>
        <w:t xml:space="preserve">  Pelaaja</w:t>
      </w:r>
      <w:r w:rsidR="009B00D4" w:rsidRPr="00233A4A">
        <w:rPr>
          <w:rFonts w:ascii="Arial" w:hAnsi="Arial" w:cs="Arial"/>
          <w:iCs/>
          <w:color w:val="000000" w:themeColor="text1"/>
          <w:sz w:val="22"/>
        </w:rPr>
        <w:t xml:space="preserve"> ei voi edustaa saman ikäluokan eri sarjavaiheissa kuin yhtä seuraa lukuun</w:t>
      </w:r>
      <w:r w:rsidR="00291C5E">
        <w:rPr>
          <w:rFonts w:ascii="Arial" w:hAnsi="Arial" w:cs="Arial"/>
          <w:iCs/>
          <w:color w:val="000000" w:themeColor="text1"/>
          <w:sz w:val="22"/>
        </w:rPr>
        <w:t xml:space="preserve"> </w:t>
      </w:r>
      <w:r w:rsidR="009B00D4" w:rsidRPr="00233A4A">
        <w:rPr>
          <w:rFonts w:ascii="Arial" w:hAnsi="Arial" w:cs="Arial"/>
          <w:iCs/>
          <w:color w:val="000000" w:themeColor="text1"/>
          <w:sz w:val="22"/>
        </w:rPr>
        <w:t xml:space="preserve">ottamatta </w:t>
      </w:r>
      <w:r w:rsidR="009C3FB8" w:rsidRPr="00233A4A">
        <w:rPr>
          <w:rFonts w:ascii="Arial" w:hAnsi="Arial" w:cs="Arial"/>
          <w:iCs/>
          <w:color w:val="000000" w:themeColor="text1"/>
          <w:sz w:val="22"/>
        </w:rPr>
        <w:t>Masters-ryhmälle</w:t>
      </w:r>
      <w:r w:rsidR="009B00D4" w:rsidRPr="00233A4A">
        <w:rPr>
          <w:rFonts w:ascii="Arial" w:hAnsi="Arial" w:cs="Arial"/>
          <w:iCs/>
          <w:color w:val="000000" w:themeColor="text1"/>
          <w:sz w:val="22"/>
        </w:rPr>
        <w:t xml:space="preserve"> toimitettua erittäin hyvin perusteltua hakemusta.</w:t>
      </w:r>
    </w:p>
    <w:p w14:paraId="4D7E9D8F" w14:textId="77777777" w:rsidR="001E20D0" w:rsidRPr="00233A4A" w:rsidRDefault="001E20D0" w:rsidP="001E20D0">
      <w:pPr>
        <w:rPr>
          <w:rStyle w:val="Tyyli9"/>
          <w:rFonts w:ascii="Arial" w:hAnsi="Arial" w:cs="Arial"/>
          <w:b w:val="0"/>
          <w:i w:val="0"/>
          <w:color w:val="000000" w:themeColor="text1"/>
          <w:sz w:val="22"/>
        </w:rPr>
      </w:pPr>
    </w:p>
    <w:p w14:paraId="0D6F67CB" w14:textId="77777777" w:rsidR="001E20D0" w:rsidRDefault="001E20D0" w:rsidP="001E20D0">
      <w:pPr>
        <w:rPr>
          <w:rFonts w:ascii="Arial" w:hAnsi="Arial" w:cs="Arial"/>
          <w:color w:val="000000" w:themeColor="text1"/>
          <w:sz w:val="22"/>
        </w:rPr>
      </w:pPr>
      <w:r w:rsidRPr="00233A4A">
        <w:rPr>
          <w:rStyle w:val="Tyyli9"/>
          <w:rFonts w:ascii="Arial" w:hAnsi="Arial" w:cs="Arial"/>
          <w:b w:val="0"/>
          <w:i w:val="0"/>
          <w:color w:val="000000" w:themeColor="text1"/>
          <w:sz w:val="22"/>
        </w:rPr>
        <w:t>Joukkueen kaksoisedustuspelaajat on merkittävä pöytäkirjaan siten, että nimen jälkeen merkitään ympyröity K kirjain.</w:t>
      </w:r>
      <w:r w:rsidRPr="00233A4A">
        <w:rPr>
          <w:rFonts w:ascii="Arial" w:hAnsi="Arial" w:cs="Arial"/>
          <w:b/>
          <w:color w:val="000000" w:themeColor="text1"/>
          <w:sz w:val="22"/>
        </w:rPr>
        <w:br/>
      </w:r>
    </w:p>
    <w:p w14:paraId="05ED9F5B" w14:textId="77777777" w:rsidR="00661260" w:rsidRPr="00233A4A" w:rsidRDefault="00661260" w:rsidP="001E20D0">
      <w:pPr>
        <w:rPr>
          <w:rFonts w:ascii="Arial" w:hAnsi="Arial" w:cs="Arial"/>
          <w:color w:val="000000" w:themeColor="text1"/>
          <w:sz w:val="22"/>
        </w:rPr>
      </w:pPr>
    </w:p>
    <w:p w14:paraId="080719EA" w14:textId="77777777" w:rsidR="00C01B2C" w:rsidRPr="00233A4A" w:rsidRDefault="009E7CE2" w:rsidP="001E20D0">
      <w:pPr>
        <w:pStyle w:val="Sisennettyleipteksti2"/>
        <w:ind w:left="0" w:firstLine="0"/>
        <w:rPr>
          <w:rFonts w:ascii="Arial" w:hAnsi="Arial" w:cs="Arial"/>
          <w:color w:val="000000" w:themeColor="text1"/>
          <w:sz w:val="22"/>
        </w:rPr>
      </w:pPr>
      <w:r w:rsidRPr="00233A4A">
        <w:rPr>
          <w:rFonts w:ascii="Arial" w:hAnsi="Arial" w:cs="Arial"/>
          <w:b/>
          <w:color w:val="000000" w:themeColor="text1"/>
          <w:sz w:val="22"/>
        </w:rPr>
        <w:t>3.</w:t>
      </w:r>
      <w:r w:rsidRPr="00233A4A">
        <w:rPr>
          <w:rFonts w:ascii="Arial" w:hAnsi="Arial" w:cs="Arial"/>
          <w:b/>
          <w:color w:val="000000" w:themeColor="text1"/>
          <w:sz w:val="22"/>
        </w:rPr>
        <w:tab/>
        <w:t>P</w:t>
      </w:r>
      <w:r w:rsidR="00C01B2C" w:rsidRPr="00233A4A">
        <w:rPr>
          <w:rFonts w:ascii="Arial" w:hAnsi="Arial" w:cs="Arial"/>
          <w:b/>
          <w:color w:val="000000" w:themeColor="text1"/>
          <w:sz w:val="22"/>
        </w:rPr>
        <w:t>ELAAJALUETTELOINTI (=</w:t>
      </w:r>
      <w:r w:rsidR="00D347CE" w:rsidRPr="00233A4A">
        <w:rPr>
          <w:rFonts w:ascii="Arial" w:hAnsi="Arial" w:cs="Arial"/>
          <w:b/>
          <w:sz w:val="22"/>
        </w:rPr>
        <w:t>PELIPASSI</w:t>
      </w:r>
      <w:r w:rsidR="00C01B2C" w:rsidRPr="00233A4A">
        <w:rPr>
          <w:rFonts w:ascii="Arial" w:hAnsi="Arial" w:cs="Arial"/>
          <w:b/>
          <w:sz w:val="22"/>
        </w:rPr>
        <w:t>)</w:t>
      </w:r>
      <w:r w:rsidR="00C01B2C" w:rsidRPr="00233A4A">
        <w:rPr>
          <w:rFonts w:ascii="Arial" w:hAnsi="Arial" w:cs="Arial"/>
          <w:b/>
          <w:color w:val="000000" w:themeColor="text1"/>
          <w:sz w:val="22"/>
        </w:rPr>
        <w:t xml:space="preserve"> JA SEN TARKISTUS</w:t>
      </w:r>
      <w:r w:rsidR="001E20D0" w:rsidRPr="00233A4A">
        <w:rPr>
          <w:rFonts w:ascii="Arial" w:hAnsi="Arial" w:cs="Arial"/>
          <w:color w:val="000000" w:themeColor="text1"/>
          <w:sz w:val="22"/>
        </w:rPr>
        <w:br/>
      </w:r>
    </w:p>
    <w:p w14:paraId="1379CDCC" w14:textId="6C23DFD8" w:rsidR="001E20D0" w:rsidRPr="0070291B" w:rsidRDefault="00213002" w:rsidP="001E20D0">
      <w:pPr>
        <w:pStyle w:val="Sisennettyleipteksti2"/>
        <w:ind w:left="0" w:firstLine="0"/>
        <w:rPr>
          <w:rFonts w:ascii="Arial" w:hAnsi="Arial" w:cs="Arial"/>
          <w:strike/>
          <w:sz w:val="22"/>
        </w:rPr>
      </w:pPr>
      <w:r w:rsidRPr="0070291B">
        <w:rPr>
          <w:rFonts w:ascii="Arial" w:hAnsi="Arial" w:cs="Arial"/>
          <w:sz w:val="22"/>
        </w:rPr>
        <w:t>Masters-</w:t>
      </w:r>
      <w:r w:rsidR="001E20D0" w:rsidRPr="0070291B">
        <w:rPr>
          <w:rFonts w:ascii="Arial" w:hAnsi="Arial" w:cs="Arial"/>
          <w:sz w:val="22"/>
        </w:rPr>
        <w:t xml:space="preserve">pelaajat </w:t>
      </w:r>
      <w:r w:rsidR="009E7CE2" w:rsidRPr="0070291B">
        <w:rPr>
          <w:rFonts w:ascii="Arial" w:hAnsi="Arial" w:cs="Arial"/>
          <w:sz w:val="22"/>
        </w:rPr>
        <w:t>sarjoissa M</w:t>
      </w:r>
      <w:r w:rsidR="00993C31" w:rsidRPr="0070291B">
        <w:rPr>
          <w:rFonts w:ascii="Arial" w:hAnsi="Arial" w:cs="Arial"/>
          <w:sz w:val="22"/>
        </w:rPr>
        <w:t>35-</w:t>
      </w:r>
      <w:r w:rsidR="00F802BB" w:rsidRPr="0070291B">
        <w:rPr>
          <w:rFonts w:ascii="Arial" w:hAnsi="Arial" w:cs="Arial"/>
          <w:sz w:val="22"/>
        </w:rPr>
        <w:t>70</w:t>
      </w:r>
      <w:r w:rsidR="009E7CE2" w:rsidRPr="0070291B">
        <w:rPr>
          <w:rFonts w:ascii="Arial" w:hAnsi="Arial" w:cs="Arial"/>
          <w:sz w:val="22"/>
        </w:rPr>
        <w:t xml:space="preserve"> ja N35-6</w:t>
      </w:r>
      <w:r w:rsidR="00993C31" w:rsidRPr="0070291B">
        <w:rPr>
          <w:rFonts w:ascii="Arial" w:hAnsi="Arial" w:cs="Arial"/>
          <w:sz w:val="22"/>
        </w:rPr>
        <w:t>0</w:t>
      </w:r>
      <w:r w:rsidR="009E7CE2" w:rsidRPr="0070291B">
        <w:rPr>
          <w:rFonts w:ascii="Arial" w:hAnsi="Arial" w:cs="Arial"/>
          <w:sz w:val="22"/>
        </w:rPr>
        <w:t xml:space="preserve"> </w:t>
      </w:r>
      <w:r w:rsidR="0089071B" w:rsidRPr="0070291B">
        <w:rPr>
          <w:rFonts w:ascii="Arial" w:hAnsi="Arial" w:cs="Arial"/>
          <w:sz w:val="22"/>
        </w:rPr>
        <w:t xml:space="preserve">saavat pelata ostettuaan </w:t>
      </w:r>
      <w:r w:rsidR="009E7CE2" w:rsidRPr="0070291B">
        <w:rPr>
          <w:rFonts w:ascii="Arial" w:hAnsi="Arial" w:cs="Arial"/>
          <w:sz w:val="22"/>
        </w:rPr>
        <w:t>vähintään</w:t>
      </w:r>
      <w:r w:rsidR="007E2FF2" w:rsidRPr="0070291B">
        <w:rPr>
          <w:rFonts w:ascii="Arial" w:hAnsi="Arial" w:cs="Arial"/>
          <w:sz w:val="22"/>
        </w:rPr>
        <w:t xml:space="preserve"> A</w:t>
      </w:r>
      <w:r w:rsidR="00BC219F">
        <w:rPr>
          <w:rFonts w:ascii="Arial" w:hAnsi="Arial" w:cs="Arial"/>
          <w:sz w:val="22"/>
        </w:rPr>
        <w:t>luesarjan kilpa</w:t>
      </w:r>
      <w:r w:rsidR="00851391">
        <w:rPr>
          <w:rFonts w:ascii="Arial" w:hAnsi="Arial" w:cs="Arial"/>
          <w:sz w:val="22"/>
        </w:rPr>
        <w:t>p</w:t>
      </w:r>
      <w:r w:rsidR="007E2FF2" w:rsidRPr="0070291B">
        <w:rPr>
          <w:rFonts w:ascii="Arial" w:hAnsi="Arial" w:cs="Arial"/>
          <w:sz w:val="22"/>
        </w:rPr>
        <w:t>assi</w:t>
      </w:r>
      <w:r w:rsidR="0089071B" w:rsidRPr="0070291B">
        <w:rPr>
          <w:rFonts w:ascii="Arial" w:hAnsi="Arial" w:cs="Arial"/>
          <w:sz w:val="22"/>
        </w:rPr>
        <w:t>n</w:t>
      </w:r>
      <w:r w:rsidR="002243AB" w:rsidRPr="0070291B">
        <w:rPr>
          <w:rFonts w:ascii="Arial" w:hAnsi="Arial" w:cs="Arial"/>
          <w:sz w:val="22"/>
        </w:rPr>
        <w:t>, joka ostetaan Lentopalloliiton</w:t>
      </w:r>
      <w:r w:rsidR="007E2FF2" w:rsidRPr="0070291B">
        <w:rPr>
          <w:rFonts w:ascii="Arial" w:hAnsi="Arial" w:cs="Arial"/>
          <w:sz w:val="22"/>
        </w:rPr>
        <w:t xml:space="preserve"> </w:t>
      </w:r>
      <w:r w:rsidR="00D347CE" w:rsidRPr="0070291B">
        <w:rPr>
          <w:rFonts w:ascii="Arial" w:hAnsi="Arial" w:cs="Arial"/>
          <w:sz w:val="22"/>
        </w:rPr>
        <w:t>pelipassisivulta</w:t>
      </w:r>
      <w:r w:rsidR="00A4343F" w:rsidRPr="0070291B">
        <w:rPr>
          <w:rFonts w:ascii="Arial" w:hAnsi="Arial" w:cs="Arial"/>
          <w:sz w:val="22"/>
        </w:rPr>
        <w:t>. Samalla pelipassilla voi pelata myös mastersien SM-</w:t>
      </w:r>
      <w:proofErr w:type="spellStart"/>
      <w:r w:rsidR="00A4343F" w:rsidRPr="0070291B">
        <w:rPr>
          <w:rFonts w:ascii="Arial" w:hAnsi="Arial" w:cs="Arial"/>
          <w:sz w:val="22"/>
        </w:rPr>
        <w:t>biitsit</w:t>
      </w:r>
      <w:proofErr w:type="spellEnd"/>
      <w:r w:rsidR="00A4343F" w:rsidRPr="0070291B">
        <w:rPr>
          <w:rFonts w:ascii="Arial" w:hAnsi="Arial" w:cs="Arial"/>
          <w:sz w:val="22"/>
        </w:rPr>
        <w:t xml:space="preserve">. Tarjolla on myös </w:t>
      </w:r>
      <w:r w:rsidR="00844E86" w:rsidRPr="0070291B">
        <w:rPr>
          <w:rFonts w:ascii="Arial" w:hAnsi="Arial" w:cs="Arial"/>
          <w:sz w:val="22"/>
        </w:rPr>
        <w:t>kertapassi, jolla nimenmukaisesti voi pelata vain yhden turnauksen.</w:t>
      </w:r>
    </w:p>
    <w:p w14:paraId="42D8CFE5" w14:textId="0C520A64" w:rsidR="001E20D0" w:rsidRPr="0070291B" w:rsidRDefault="002243AB" w:rsidP="001E20D0">
      <w:pPr>
        <w:pStyle w:val="Sisennettyleipteksti2"/>
        <w:ind w:left="0" w:firstLine="0"/>
        <w:rPr>
          <w:rFonts w:ascii="Arial" w:hAnsi="Arial" w:cs="Arial"/>
          <w:strike/>
          <w:sz w:val="22"/>
        </w:rPr>
      </w:pPr>
      <w:r w:rsidRPr="0070291B">
        <w:rPr>
          <w:rFonts w:ascii="Arial" w:hAnsi="Arial" w:cs="Arial"/>
          <w:sz w:val="22"/>
        </w:rPr>
        <w:t>I</w:t>
      </w:r>
      <w:r w:rsidR="009E7CE2" w:rsidRPr="0070291B">
        <w:rPr>
          <w:rFonts w:ascii="Arial" w:hAnsi="Arial" w:cs="Arial"/>
          <w:sz w:val="22"/>
        </w:rPr>
        <w:t xml:space="preserve">käluokissa </w:t>
      </w:r>
      <w:r w:rsidRPr="0070291B">
        <w:rPr>
          <w:rFonts w:ascii="Arial" w:hAnsi="Arial" w:cs="Arial"/>
          <w:sz w:val="22"/>
        </w:rPr>
        <w:t>M7</w:t>
      </w:r>
      <w:r w:rsidR="00F802BB" w:rsidRPr="0070291B">
        <w:rPr>
          <w:rFonts w:ascii="Arial" w:hAnsi="Arial" w:cs="Arial"/>
          <w:sz w:val="22"/>
        </w:rPr>
        <w:t>5</w:t>
      </w:r>
      <w:r w:rsidRPr="0070291B">
        <w:rPr>
          <w:rFonts w:ascii="Arial" w:hAnsi="Arial" w:cs="Arial"/>
          <w:sz w:val="22"/>
        </w:rPr>
        <w:t>-8</w:t>
      </w:r>
      <w:r w:rsidR="00083153" w:rsidRPr="0070291B">
        <w:rPr>
          <w:rFonts w:ascii="Arial" w:hAnsi="Arial" w:cs="Arial"/>
          <w:sz w:val="22"/>
        </w:rPr>
        <w:t>4</w:t>
      </w:r>
      <w:r w:rsidRPr="0070291B">
        <w:rPr>
          <w:rFonts w:ascii="Arial" w:hAnsi="Arial" w:cs="Arial"/>
          <w:sz w:val="22"/>
        </w:rPr>
        <w:t xml:space="preserve"> ja N</w:t>
      </w:r>
      <w:r w:rsidR="00993C31" w:rsidRPr="0070291B">
        <w:rPr>
          <w:rFonts w:ascii="Arial" w:hAnsi="Arial" w:cs="Arial"/>
          <w:sz w:val="22"/>
        </w:rPr>
        <w:t>65-7</w:t>
      </w:r>
      <w:r w:rsidR="00083153" w:rsidRPr="0070291B">
        <w:rPr>
          <w:rFonts w:ascii="Arial" w:hAnsi="Arial" w:cs="Arial"/>
          <w:sz w:val="22"/>
        </w:rPr>
        <w:t>5</w:t>
      </w:r>
      <w:r w:rsidR="00993C31" w:rsidRPr="0070291B">
        <w:rPr>
          <w:rFonts w:ascii="Arial" w:hAnsi="Arial" w:cs="Arial"/>
          <w:sz w:val="22"/>
        </w:rPr>
        <w:t xml:space="preserve"> erillistä</w:t>
      </w:r>
      <w:r w:rsidR="00D347CE" w:rsidRPr="0070291B">
        <w:rPr>
          <w:rFonts w:ascii="Arial" w:hAnsi="Arial" w:cs="Arial"/>
          <w:sz w:val="22"/>
        </w:rPr>
        <w:t xml:space="preserve"> pelipassia</w:t>
      </w:r>
      <w:r w:rsidR="00993C31" w:rsidRPr="0070291B">
        <w:rPr>
          <w:rFonts w:ascii="Arial" w:hAnsi="Arial" w:cs="Arial"/>
          <w:sz w:val="22"/>
        </w:rPr>
        <w:t xml:space="preserve"> ei vaadita</w:t>
      </w:r>
      <w:r w:rsidR="00A04352" w:rsidRPr="0070291B">
        <w:rPr>
          <w:rFonts w:ascii="Arial" w:hAnsi="Arial" w:cs="Arial"/>
          <w:sz w:val="22"/>
        </w:rPr>
        <w:t>.</w:t>
      </w:r>
      <w:r w:rsidR="001B7E7C" w:rsidRPr="0070291B">
        <w:rPr>
          <w:rFonts w:ascii="Arial" w:hAnsi="Arial" w:cs="Arial"/>
          <w:sz w:val="22"/>
        </w:rPr>
        <w:t xml:space="preserve"> </w:t>
      </w:r>
    </w:p>
    <w:p w14:paraId="12AC544B" w14:textId="77777777" w:rsidR="009B00D4" w:rsidRPr="00233A4A" w:rsidRDefault="001E20D0" w:rsidP="001E20D0">
      <w:pPr>
        <w:rPr>
          <w:rFonts w:ascii="Arial" w:hAnsi="Arial" w:cs="Arial"/>
          <w:color w:val="000000" w:themeColor="text1"/>
          <w:sz w:val="22"/>
        </w:rPr>
      </w:pPr>
      <w:r w:rsidRPr="0070291B">
        <w:rPr>
          <w:rFonts w:ascii="Arial" w:hAnsi="Arial" w:cs="Arial"/>
          <w:sz w:val="22"/>
        </w:rPr>
        <w:br/>
      </w:r>
      <w:r w:rsidRPr="00A04352">
        <w:rPr>
          <w:rFonts w:ascii="Arial" w:hAnsi="Arial" w:cs="Arial"/>
          <w:sz w:val="22"/>
        </w:rPr>
        <w:t>SM-lopputurnauksissa luettelointi tarkastetaan ilmoittautumisen yhteydessä.</w:t>
      </w:r>
      <w:r w:rsidR="003A1E56" w:rsidRPr="00A04352">
        <w:rPr>
          <w:rFonts w:ascii="Arial" w:hAnsi="Arial" w:cs="Arial"/>
        </w:rPr>
        <w:t xml:space="preserve"> </w:t>
      </w:r>
      <w:r w:rsidR="004D3F99" w:rsidRPr="00A04352">
        <w:rPr>
          <w:rFonts w:ascii="Arial" w:hAnsi="Arial" w:cs="Arial"/>
          <w:sz w:val="22"/>
        </w:rPr>
        <w:t xml:space="preserve">Samassa yhteydessä </w:t>
      </w:r>
      <w:r w:rsidR="009343AA" w:rsidRPr="00A04352">
        <w:rPr>
          <w:rFonts w:ascii="Arial" w:hAnsi="Arial" w:cs="Arial"/>
          <w:sz w:val="22"/>
        </w:rPr>
        <w:t xml:space="preserve">järjestäjä </w:t>
      </w:r>
      <w:r w:rsidR="00A04352" w:rsidRPr="00A04352">
        <w:rPr>
          <w:rFonts w:ascii="Arial" w:hAnsi="Arial" w:cs="Arial"/>
          <w:sz w:val="22"/>
        </w:rPr>
        <w:t>t</w:t>
      </w:r>
      <w:r w:rsidR="004D3F99" w:rsidRPr="00A04352">
        <w:rPr>
          <w:rFonts w:ascii="Arial" w:hAnsi="Arial" w:cs="Arial"/>
          <w:sz w:val="22"/>
        </w:rPr>
        <w:t>arkistaa myös pelaajan i</w:t>
      </w:r>
      <w:r w:rsidR="009343AA" w:rsidRPr="00A04352">
        <w:rPr>
          <w:rFonts w:ascii="Arial" w:hAnsi="Arial" w:cs="Arial"/>
          <w:sz w:val="22"/>
        </w:rPr>
        <w:t>än</w:t>
      </w:r>
      <w:r w:rsidR="004D3F99" w:rsidRPr="00A04352">
        <w:rPr>
          <w:rFonts w:ascii="Arial" w:hAnsi="Arial" w:cs="Arial"/>
          <w:sz w:val="22"/>
        </w:rPr>
        <w:t>.</w:t>
      </w:r>
      <w:r w:rsidR="00013858" w:rsidRPr="00A04352">
        <w:rPr>
          <w:rFonts w:ascii="Arial" w:hAnsi="Arial" w:cs="Arial"/>
          <w:sz w:val="22"/>
        </w:rPr>
        <w:t xml:space="preserve"> </w:t>
      </w:r>
      <w:r w:rsidR="002E272A" w:rsidRPr="00A04352">
        <w:rPr>
          <w:rFonts w:ascii="Arial" w:hAnsi="Arial" w:cs="Arial"/>
          <w:sz w:val="22"/>
          <w:szCs w:val="22"/>
        </w:rPr>
        <w:t>Sarjojen</w:t>
      </w:r>
      <w:r w:rsidR="00233A4A" w:rsidRPr="00A04352">
        <w:rPr>
          <w:rFonts w:ascii="Arial" w:hAnsi="Arial" w:cs="Arial"/>
          <w:sz w:val="22"/>
        </w:rPr>
        <w:t xml:space="preserve"> M35-70 ja N35-60 </w:t>
      </w:r>
      <w:r w:rsidR="004079A5" w:rsidRPr="00A04352">
        <w:rPr>
          <w:rFonts w:ascii="Arial" w:hAnsi="Arial" w:cs="Arial"/>
          <w:sz w:val="22"/>
        </w:rPr>
        <w:t>pelaajaluettelot tehdään liiton tulospalveluun.</w:t>
      </w:r>
      <w:r w:rsidR="002569C5" w:rsidRPr="00A04352">
        <w:rPr>
          <w:rFonts w:ascii="Arial" w:hAnsi="Arial" w:cs="Arial"/>
          <w:sz w:val="22"/>
        </w:rPr>
        <w:t xml:space="preserve"> Vanhempien ikäluokkien pelaajaluettelot tehdään erilliselle lomakkeelle</w:t>
      </w:r>
      <w:r w:rsidR="004D3F99" w:rsidRPr="00A04352">
        <w:rPr>
          <w:rFonts w:ascii="Arial" w:hAnsi="Arial" w:cs="Arial"/>
          <w:sz w:val="22"/>
        </w:rPr>
        <w:t>.</w:t>
      </w:r>
      <w:r w:rsidR="002E272A" w:rsidRPr="00A04352">
        <w:rPr>
          <w:rFonts w:ascii="Arial" w:hAnsi="Arial" w:cs="Arial"/>
          <w:sz w:val="22"/>
        </w:rPr>
        <w:t xml:space="preserve"> </w:t>
      </w:r>
    </w:p>
    <w:p w14:paraId="782A7B63" w14:textId="77777777" w:rsidR="009B00D4" w:rsidRPr="00233A4A" w:rsidRDefault="009B00D4" w:rsidP="001E20D0">
      <w:pPr>
        <w:rPr>
          <w:rFonts w:ascii="Arial" w:hAnsi="Arial" w:cs="Arial"/>
          <w:color w:val="000000" w:themeColor="text1"/>
          <w:sz w:val="22"/>
        </w:rPr>
      </w:pPr>
    </w:p>
    <w:p w14:paraId="10CC835F" w14:textId="77777777" w:rsidR="00FA62C8" w:rsidRPr="0070291B" w:rsidRDefault="006C28B9" w:rsidP="001E20D0">
      <w:pPr>
        <w:rPr>
          <w:rFonts w:ascii="Arial" w:hAnsi="Arial" w:cs="Arial"/>
          <w:sz w:val="22"/>
        </w:rPr>
      </w:pPr>
      <w:r w:rsidRPr="0070291B">
        <w:rPr>
          <w:rFonts w:ascii="Arial" w:hAnsi="Arial" w:cs="Arial"/>
          <w:sz w:val="22"/>
        </w:rPr>
        <w:t>Vanhimmissa ikäluokissa</w:t>
      </w:r>
      <w:r w:rsidR="005D5EFB" w:rsidRPr="0070291B">
        <w:rPr>
          <w:rFonts w:ascii="Arial" w:hAnsi="Arial" w:cs="Arial"/>
          <w:sz w:val="22"/>
        </w:rPr>
        <w:t xml:space="preserve"> </w:t>
      </w:r>
      <w:r w:rsidR="00FF7FAF" w:rsidRPr="0070291B">
        <w:rPr>
          <w:rFonts w:ascii="Arial" w:hAnsi="Arial" w:cs="Arial"/>
          <w:sz w:val="22"/>
        </w:rPr>
        <w:t>pelipassi</w:t>
      </w:r>
      <w:r w:rsidRPr="0070291B">
        <w:rPr>
          <w:rFonts w:ascii="Arial" w:hAnsi="Arial" w:cs="Arial"/>
          <w:sz w:val="22"/>
        </w:rPr>
        <w:t xml:space="preserve"> </w:t>
      </w:r>
      <w:r w:rsidR="009B00D4" w:rsidRPr="0070291B">
        <w:rPr>
          <w:rFonts w:ascii="Arial" w:hAnsi="Arial" w:cs="Arial"/>
          <w:sz w:val="22"/>
        </w:rPr>
        <w:t xml:space="preserve">on </w:t>
      </w:r>
      <w:r w:rsidRPr="0070291B">
        <w:rPr>
          <w:rFonts w:ascii="Arial" w:hAnsi="Arial" w:cs="Arial"/>
          <w:sz w:val="22"/>
        </w:rPr>
        <w:t>pelaajan ikään sidottu siten, että miehissä 75</w:t>
      </w:r>
      <w:r w:rsidR="00866FC1" w:rsidRPr="0070291B">
        <w:rPr>
          <w:rFonts w:ascii="Arial" w:hAnsi="Arial" w:cs="Arial"/>
          <w:sz w:val="22"/>
        </w:rPr>
        <w:t>-</w:t>
      </w:r>
      <w:r w:rsidRPr="0070291B">
        <w:rPr>
          <w:rFonts w:ascii="Arial" w:hAnsi="Arial" w:cs="Arial"/>
          <w:sz w:val="22"/>
        </w:rPr>
        <w:t xml:space="preserve"> ja naisissa 65 vuotta täyttänyt </w:t>
      </w:r>
      <w:r w:rsidR="00B72E5C" w:rsidRPr="0070291B">
        <w:rPr>
          <w:rFonts w:ascii="Arial" w:hAnsi="Arial" w:cs="Arial"/>
          <w:sz w:val="22"/>
        </w:rPr>
        <w:t xml:space="preserve">tai </w:t>
      </w:r>
      <w:r w:rsidR="00324A64" w:rsidRPr="0070291B">
        <w:rPr>
          <w:rFonts w:ascii="Arial" w:hAnsi="Arial" w:cs="Arial"/>
          <w:sz w:val="22"/>
        </w:rPr>
        <w:t xml:space="preserve">sinä vuonna, jonka mestaruudesta pelataan, </w:t>
      </w:r>
      <w:r w:rsidR="00B72E5C" w:rsidRPr="0070291B">
        <w:rPr>
          <w:rFonts w:ascii="Arial" w:hAnsi="Arial" w:cs="Arial"/>
          <w:sz w:val="22"/>
        </w:rPr>
        <w:t xml:space="preserve">täyttävä </w:t>
      </w:r>
      <w:r w:rsidRPr="0070291B">
        <w:rPr>
          <w:rFonts w:ascii="Arial" w:hAnsi="Arial" w:cs="Arial"/>
          <w:sz w:val="22"/>
        </w:rPr>
        <w:t>henkilö ei tarvitse</w:t>
      </w:r>
      <w:r w:rsidR="00FF7FAF" w:rsidRPr="0070291B">
        <w:rPr>
          <w:rFonts w:ascii="Arial" w:hAnsi="Arial" w:cs="Arial"/>
          <w:sz w:val="22"/>
        </w:rPr>
        <w:t xml:space="preserve"> pelipassia</w:t>
      </w:r>
      <w:r w:rsidRPr="0070291B">
        <w:rPr>
          <w:rFonts w:ascii="Arial" w:hAnsi="Arial" w:cs="Arial"/>
          <w:sz w:val="22"/>
        </w:rPr>
        <w:t xml:space="preserve">. </w:t>
      </w:r>
      <w:r w:rsidR="008E4539" w:rsidRPr="0070291B">
        <w:rPr>
          <w:rFonts w:ascii="Arial" w:hAnsi="Arial" w:cs="Arial"/>
          <w:sz w:val="22"/>
        </w:rPr>
        <w:t>Tämän pelaajan kohdalle pelaajaluettelon</w:t>
      </w:r>
      <w:r w:rsidR="00A12400" w:rsidRPr="0070291B">
        <w:rPr>
          <w:rFonts w:ascii="Arial" w:hAnsi="Arial" w:cs="Arial"/>
          <w:sz w:val="22"/>
        </w:rPr>
        <w:t xml:space="preserve"> pelipassi</w:t>
      </w:r>
      <w:r w:rsidR="008E4539" w:rsidRPr="0070291B">
        <w:rPr>
          <w:rFonts w:ascii="Arial" w:hAnsi="Arial" w:cs="Arial"/>
          <w:sz w:val="22"/>
        </w:rPr>
        <w:t>sarakkeeseen kirjoitetaan sana IKÄ.</w:t>
      </w:r>
      <w:r w:rsidR="0080088C" w:rsidRPr="0070291B">
        <w:rPr>
          <w:rFonts w:ascii="Arial" w:hAnsi="Arial" w:cs="Arial"/>
          <w:sz w:val="22"/>
        </w:rPr>
        <w:t xml:space="preserve"> </w:t>
      </w:r>
      <w:r w:rsidR="00AC4515" w:rsidRPr="0070291B">
        <w:rPr>
          <w:rFonts w:ascii="Arial" w:hAnsi="Arial" w:cs="Arial"/>
          <w:sz w:val="22"/>
        </w:rPr>
        <w:t xml:space="preserve">Poikkeuksena </w:t>
      </w:r>
      <w:r w:rsidR="005E4CBC" w:rsidRPr="0070291B">
        <w:rPr>
          <w:rFonts w:ascii="Arial" w:hAnsi="Arial" w:cs="Arial"/>
          <w:sz w:val="22"/>
        </w:rPr>
        <w:t>sarjassa, johon ei vaadita</w:t>
      </w:r>
      <w:r w:rsidR="00A12400" w:rsidRPr="0070291B">
        <w:rPr>
          <w:rFonts w:ascii="Arial" w:hAnsi="Arial" w:cs="Arial"/>
          <w:sz w:val="22"/>
        </w:rPr>
        <w:t xml:space="preserve"> pelipassia</w:t>
      </w:r>
      <w:r w:rsidR="00844E86" w:rsidRPr="0070291B">
        <w:rPr>
          <w:rFonts w:ascii="Arial" w:hAnsi="Arial" w:cs="Arial"/>
          <w:sz w:val="22"/>
        </w:rPr>
        <w:t>,</w:t>
      </w:r>
      <w:r w:rsidR="00707E11" w:rsidRPr="0070291B">
        <w:rPr>
          <w:rFonts w:ascii="Arial" w:hAnsi="Arial" w:cs="Arial"/>
          <w:sz w:val="22"/>
        </w:rPr>
        <w:t xml:space="preserve"> </w:t>
      </w:r>
      <w:r w:rsidR="00637888" w:rsidRPr="0070291B">
        <w:rPr>
          <w:rFonts w:ascii="Arial" w:hAnsi="Arial" w:cs="Arial"/>
          <w:sz w:val="22"/>
        </w:rPr>
        <w:t xml:space="preserve">”alaikäisenä” </w:t>
      </w:r>
      <w:r w:rsidR="00707E11" w:rsidRPr="0070291B">
        <w:rPr>
          <w:rFonts w:ascii="Arial" w:hAnsi="Arial" w:cs="Arial"/>
          <w:sz w:val="22"/>
        </w:rPr>
        <w:t>pelaavan pelaajan</w:t>
      </w:r>
      <w:r w:rsidR="00637888" w:rsidRPr="0070291B">
        <w:rPr>
          <w:rFonts w:ascii="Arial" w:hAnsi="Arial" w:cs="Arial"/>
          <w:sz w:val="22"/>
        </w:rPr>
        <w:t xml:space="preserve"> </w:t>
      </w:r>
      <w:r w:rsidR="00637888" w:rsidRPr="0070291B">
        <w:rPr>
          <w:rFonts w:ascii="Arial" w:hAnsi="Arial" w:cs="Arial"/>
          <w:sz w:val="22"/>
          <w:u w:val="single"/>
        </w:rPr>
        <w:t>ei tarvitse</w:t>
      </w:r>
      <w:r w:rsidR="00637888" w:rsidRPr="0070291B">
        <w:rPr>
          <w:rFonts w:ascii="Arial" w:hAnsi="Arial" w:cs="Arial"/>
          <w:sz w:val="22"/>
        </w:rPr>
        <w:t xml:space="preserve"> hankkia</w:t>
      </w:r>
      <w:r w:rsidR="00317A18" w:rsidRPr="0070291B">
        <w:rPr>
          <w:rFonts w:ascii="Arial" w:hAnsi="Arial" w:cs="Arial"/>
          <w:sz w:val="22"/>
        </w:rPr>
        <w:t xml:space="preserve"> pelipassia</w:t>
      </w:r>
      <w:r w:rsidR="00213002" w:rsidRPr="0070291B">
        <w:rPr>
          <w:rFonts w:ascii="Arial" w:hAnsi="Arial" w:cs="Arial"/>
          <w:sz w:val="22"/>
        </w:rPr>
        <w:t>, vaikka hänen ikänsä sitä edellyttäisi</w:t>
      </w:r>
      <w:r w:rsidR="00707E11" w:rsidRPr="0070291B">
        <w:rPr>
          <w:rFonts w:ascii="Arial" w:hAnsi="Arial" w:cs="Arial"/>
          <w:sz w:val="22"/>
        </w:rPr>
        <w:t>.</w:t>
      </w:r>
    </w:p>
    <w:p w14:paraId="10D8977A" w14:textId="77777777" w:rsidR="00FA62C8" w:rsidRPr="00233A4A" w:rsidRDefault="00FA62C8" w:rsidP="001E20D0">
      <w:pPr>
        <w:rPr>
          <w:rFonts w:ascii="Arial" w:hAnsi="Arial" w:cs="Arial"/>
          <w:color w:val="000000" w:themeColor="text1"/>
          <w:sz w:val="22"/>
        </w:rPr>
      </w:pPr>
    </w:p>
    <w:p w14:paraId="6037CD21" w14:textId="77777777" w:rsidR="009E4F79" w:rsidRDefault="00FA62C8" w:rsidP="001E20D0">
      <w:pPr>
        <w:rPr>
          <w:rFonts w:ascii="Arial" w:hAnsi="Arial" w:cs="Arial"/>
          <w:sz w:val="22"/>
        </w:rPr>
      </w:pPr>
      <w:proofErr w:type="spellStart"/>
      <w:r w:rsidRPr="00233A4A">
        <w:rPr>
          <w:rFonts w:ascii="Arial" w:hAnsi="Arial" w:cs="Arial"/>
          <w:sz w:val="22"/>
        </w:rPr>
        <w:t>Biitsin</w:t>
      </w:r>
      <w:proofErr w:type="spellEnd"/>
      <w:r w:rsidRPr="00233A4A">
        <w:rPr>
          <w:rFonts w:ascii="Arial" w:hAnsi="Arial" w:cs="Arial"/>
          <w:sz w:val="22"/>
        </w:rPr>
        <w:t xml:space="preserve"> SM-kisoissa sarjoissa MN70 ja vanhemmat pelaajan ei tarvitse lunastaa</w:t>
      </w:r>
      <w:r w:rsidR="009C14C0" w:rsidRPr="00233A4A">
        <w:rPr>
          <w:rFonts w:ascii="Arial" w:hAnsi="Arial" w:cs="Arial"/>
          <w:sz w:val="22"/>
        </w:rPr>
        <w:t xml:space="preserve"> </w:t>
      </w:r>
      <w:proofErr w:type="spellStart"/>
      <w:r w:rsidR="009C14C0" w:rsidRPr="00233A4A">
        <w:rPr>
          <w:rFonts w:ascii="Arial" w:hAnsi="Arial" w:cs="Arial"/>
          <w:sz w:val="22"/>
        </w:rPr>
        <w:t>biitsipassia</w:t>
      </w:r>
      <w:proofErr w:type="spellEnd"/>
      <w:r w:rsidR="00844E86" w:rsidRPr="00233A4A">
        <w:rPr>
          <w:rFonts w:ascii="Arial" w:hAnsi="Arial" w:cs="Arial"/>
          <w:sz w:val="22"/>
        </w:rPr>
        <w:t>.</w:t>
      </w:r>
      <w:r w:rsidR="001E20D0" w:rsidRPr="00233A4A">
        <w:rPr>
          <w:rFonts w:ascii="Arial" w:hAnsi="Arial" w:cs="Arial"/>
          <w:sz w:val="22"/>
        </w:rPr>
        <w:br/>
      </w:r>
    </w:p>
    <w:p w14:paraId="57C55277" w14:textId="77777777" w:rsidR="00661260" w:rsidRPr="00233A4A" w:rsidRDefault="00661260" w:rsidP="001E20D0">
      <w:pPr>
        <w:rPr>
          <w:rFonts w:ascii="Arial" w:hAnsi="Arial" w:cs="Arial"/>
          <w:sz w:val="22"/>
        </w:rPr>
      </w:pPr>
    </w:p>
    <w:p w14:paraId="47F97326" w14:textId="77777777" w:rsidR="00C01B2C" w:rsidRPr="00233A4A" w:rsidRDefault="00C01B2C" w:rsidP="00C01B2C">
      <w:pPr>
        <w:rPr>
          <w:rFonts w:ascii="Arial" w:hAnsi="Arial" w:cs="Arial"/>
          <w:b/>
          <w:iCs/>
          <w:color w:val="000000" w:themeColor="text1"/>
          <w:sz w:val="22"/>
        </w:rPr>
      </w:pPr>
      <w:r w:rsidRPr="00233A4A">
        <w:rPr>
          <w:rFonts w:ascii="Arial" w:hAnsi="Arial" w:cs="Arial"/>
          <w:b/>
          <w:iCs/>
          <w:color w:val="000000" w:themeColor="text1"/>
          <w:sz w:val="22"/>
        </w:rPr>
        <w:t>4.</w:t>
      </w:r>
      <w:r w:rsidRPr="00233A4A">
        <w:rPr>
          <w:rFonts w:ascii="Arial" w:hAnsi="Arial" w:cs="Arial"/>
          <w:b/>
          <w:iCs/>
          <w:color w:val="000000" w:themeColor="text1"/>
          <w:sz w:val="22"/>
        </w:rPr>
        <w:tab/>
        <w:t>SM–LOPPUTURNAUSTEN JÄRJESTELYOIKEUKSIEN HAKU</w:t>
      </w:r>
    </w:p>
    <w:p w14:paraId="47C3636D" w14:textId="77777777" w:rsidR="00C01B2C" w:rsidRPr="00233A4A" w:rsidRDefault="00C01B2C" w:rsidP="00C01B2C">
      <w:pPr>
        <w:rPr>
          <w:rFonts w:ascii="Arial" w:hAnsi="Arial" w:cs="Arial"/>
          <w:iCs/>
          <w:color w:val="000000" w:themeColor="text1"/>
          <w:sz w:val="22"/>
        </w:rPr>
      </w:pPr>
    </w:p>
    <w:p w14:paraId="2DCA38A5" w14:textId="77777777" w:rsidR="00E568EC" w:rsidRDefault="00C01B2C" w:rsidP="00C01B2C">
      <w:pPr>
        <w:rPr>
          <w:rFonts w:ascii="Arial" w:hAnsi="Arial" w:cs="Arial"/>
          <w:iCs/>
          <w:sz w:val="22"/>
        </w:rPr>
      </w:pPr>
      <w:r w:rsidRPr="00A04352">
        <w:rPr>
          <w:rFonts w:ascii="Arial" w:hAnsi="Arial" w:cs="Arial"/>
          <w:iCs/>
          <w:sz w:val="22"/>
        </w:rPr>
        <w:t xml:space="preserve">Kaikkien sarjojen </w:t>
      </w:r>
      <w:proofErr w:type="gramStart"/>
      <w:r w:rsidRPr="00A04352">
        <w:rPr>
          <w:rFonts w:ascii="Arial" w:hAnsi="Arial" w:cs="Arial"/>
          <w:iCs/>
          <w:sz w:val="22"/>
        </w:rPr>
        <w:t>SM -lopputurnausten</w:t>
      </w:r>
      <w:proofErr w:type="gramEnd"/>
      <w:r w:rsidRPr="00A04352">
        <w:rPr>
          <w:rFonts w:ascii="Arial" w:hAnsi="Arial" w:cs="Arial"/>
          <w:iCs/>
          <w:sz w:val="22"/>
        </w:rPr>
        <w:t xml:space="preserve"> järjestelyoikeudet on haettavissa Suomen Lentopalloliiton </w:t>
      </w:r>
      <w:r w:rsidR="00637888" w:rsidRPr="00A04352">
        <w:rPr>
          <w:rFonts w:ascii="Arial" w:hAnsi="Arial" w:cs="Arial"/>
          <w:iCs/>
          <w:sz w:val="22"/>
        </w:rPr>
        <w:t>Masters-ryhmältä</w:t>
      </w:r>
      <w:r w:rsidR="008731F9" w:rsidRPr="00A04352">
        <w:rPr>
          <w:rFonts w:ascii="Arial" w:hAnsi="Arial" w:cs="Arial"/>
          <w:iCs/>
          <w:sz w:val="22"/>
        </w:rPr>
        <w:t>.</w:t>
      </w:r>
      <w:r w:rsidR="00254568" w:rsidRPr="00A04352">
        <w:rPr>
          <w:rFonts w:ascii="Arial" w:hAnsi="Arial" w:cs="Arial"/>
          <w:iCs/>
          <w:sz w:val="22"/>
        </w:rPr>
        <w:t xml:space="preserve">  SM-kisahakemukset</w:t>
      </w:r>
      <w:r w:rsidR="00E0778C" w:rsidRPr="00A04352">
        <w:rPr>
          <w:rFonts w:ascii="Arial" w:hAnsi="Arial" w:cs="Arial"/>
          <w:iCs/>
          <w:sz w:val="22"/>
        </w:rPr>
        <w:t xml:space="preserve"> voi toimittaa </w:t>
      </w:r>
      <w:r w:rsidR="000C41DA" w:rsidRPr="00A04352">
        <w:rPr>
          <w:rFonts w:ascii="Arial" w:hAnsi="Arial" w:cs="Arial"/>
          <w:iCs/>
          <w:sz w:val="22"/>
        </w:rPr>
        <w:t>pelipäivätoiveineen jo edellisenä keväänä</w:t>
      </w:r>
      <w:r w:rsidR="00254568" w:rsidRPr="00A04352">
        <w:rPr>
          <w:rFonts w:ascii="Arial" w:hAnsi="Arial" w:cs="Arial"/>
          <w:iCs/>
          <w:sz w:val="22"/>
        </w:rPr>
        <w:t xml:space="preserve"> </w:t>
      </w:r>
      <w:r w:rsidR="00B03964" w:rsidRPr="00A04352">
        <w:rPr>
          <w:rFonts w:ascii="Arial" w:hAnsi="Arial" w:cs="Arial"/>
          <w:iCs/>
          <w:sz w:val="22"/>
        </w:rPr>
        <w:t xml:space="preserve">ja viimeistään </w:t>
      </w:r>
      <w:r w:rsidR="00254568" w:rsidRPr="00A04352">
        <w:rPr>
          <w:rFonts w:ascii="Arial" w:hAnsi="Arial" w:cs="Arial"/>
          <w:iCs/>
          <w:sz w:val="22"/>
        </w:rPr>
        <w:t xml:space="preserve">SM-kisoja edeltävän syksyn aikana, </w:t>
      </w:r>
      <w:r w:rsidR="00637888" w:rsidRPr="00A04352">
        <w:rPr>
          <w:rFonts w:ascii="Arial" w:hAnsi="Arial" w:cs="Arial"/>
          <w:iCs/>
          <w:sz w:val="22"/>
        </w:rPr>
        <w:t>Masters-ryhmän</w:t>
      </w:r>
      <w:r w:rsidR="00254568" w:rsidRPr="00A04352">
        <w:rPr>
          <w:rFonts w:ascii="Arial" w:hAnsi="Arial" w:cs="Arial"/>
          <w:iCs/>
          <w:sz w:val="22"/>
        </w:rPr>
        <w:t xml:space="preserve"> </w:t>
      </w:r>
      <w:r w:rsidR="00B03964" w:rsidRPr="00A04352">
        <w:rPr>
          <w:rFonts w:ascii="Arial" w:hAnsi="Arial" w:cs="Arial"/>
          <w:iCs/>
          <w:sz w:val="22"/>
        </w:rPr>
        <w:t>laatim</w:t>
      </w:r>
      <w:r w:rsidR="00D04519" w:rsidRPr="00A04352">
        <w:rPr>
          <w:rFonts w:ascii="Arial" w:hAnsi="Arial" w:cs="Arial"/>
          <w:iCs/>
          <w:sz w:val="22"/>
        </w:rPr>
        <w:t>an aikataulun mukaisesti</w:t>
      </w:r>
      <w:r w:rsidR="00E568EC">
        <w:rPr>
          <w:rFonts w:ascii="Arial" w:hAnsi="Arial" w:cs="Arial"/>
          <w:iCs/>
          <w:sz w:val="22"/>
        </w:rPr>
        <w:t xml:space="preserve">. </w:t>
      </w:r>
    </w:p>
    <w:p w14:paraId="41EBE8EF" w14:textId="77777777" w:rsidR="00E568EC" w:rsidRDefault="00E568EC" w:rsidP="00C01B2C">
      <w:pPr>
        <w:rPr>
          <w:rFonts w:ascii="Arial" w:hAnsi="Arial" w:cs="Arial"/>
          <w:iCs/>
          <w:sz w:val="22"/>
        </w:rPr>
      </w:pPr>
    </w:p>
    <w:p w14:paraId="1253EE3F" w14:textId="2555D8E3" w:rsidR="00C01B2C" w:rsidRPr="00FA6A16" w:rsidRDefault="00E568EC" w:rsidP="00C01B2C">
      <w:pPr>
        <w:rPr>
          <w:rFonts w:ascii="Arial" w:hAnsi="Arial" w:cs="Arial"/>
          <w:iCs/>
          <w:sz w:val="22"/>
        </w:rPr>
      </w:pPr>
      <w:r w:rsidRPr="00FA6A16">
        <w:rPr>
          <w:rFonts w:ascii="Arial" w:hAnsi="Arial" w:cs="Arial"/>
          <w:iCs/>
          <w:sz w:val="22"/>
        </w:rPr>
        <w:t>Mikäli jo</w:t>
      </w:r>
      <w:r w:rsidR="00C21986" w:rsidRPr="00FA6A16">
        <w:rPr>
          <w:rFonts w:ascii="Arial" w:hAnsi="Arial" w:cs="Arial"/>
          <w:iCs/>
          <w:sz w:val="22"/>
        </w:rPr>
        <w:t>takin</w:t>
      </w:r>
      <w:r w:rsidRPr="00FA6A16">
        <w:rPr>
          <w:rFonts w:ascii="Arial" w:hAnsi="Arial" w:cs="Arial"/>
          <w:iCs/>
          <w:sz w:val="22"/>
        </w:rPr>
        <w:t xml:space="preserve"> sarjaa ei </w:t>
      </w:r>
      <w:r w:rsidR="0024596A" w:rsidRPr="00FA6A16">
        <w:rPr>
          <w:rFonts w:ascii="Arial" w:hAnsi="Arial" w:cs="Arial"/>
          <w:iCs/>
          <w:sz w:val="22"/>
        </w:rPr>
        <w:t>pystytä pelaamaan</w:t>
      </w:r>
      <w:r w:rsidRPr="00FA6A16">
        <w:rPr>
          <w:rFonts w:ascii="Arial" w:hAnsi="Arial" w:cs="Arial"/>
          <w:iCs/>
          <w:sz w:val="22"/>
        </w:rPr>
        <w:t xml:space="preserve"> </w:t>
      </w:r>
      <w:r w:rsidR="00226188" w:rsidRPr="00FA6A16">
        <w:rPr>
          <w:rFonts w:ascii="Arial" w:hAnsi="Arial" w:cs="Arial"/>
          <w:iCs/>
          <w:sz w:val="22"/>
        </w:rPr>
        <w:t xml:space="preserve">31.5 </w:t>
      </w:r>
      <w:r w:rsidR="0013643C" w:rsidRPr="00FA6A16">
        <w:rPr>
          <w:rFonts w:ascii="Arial" w:hAnsi="Arial" w:cs="Arial"/>
          <w:iCs/>
          <w:sz w:val="22"/>
        </w:rPr>
        <w:t xml:space="preserve">mennessä </w:t>
      </w:r>
      <w:r w:rsidR="00FA3FBD" w:rsidRPr="00FA6A16">
        <w:rPr>
          <w:rFonts w:ascii="Arial" w:hAnsi="Arial" w:cs="Arial"/>
          <w:iCs/>
          <w:sz w:val="22"/>
        </w:rPr>
        <w:t>voidaan</w:t>
      </w:r>
      <w:r w:rsidR="000476C3" w:rsidRPr="00FA6A16">
        <w:rPr>
          <w:rFonts w:ascii="Arial" w:hAnsi="Arial" w:cs="Arial"/>
          <w:iCs/>
          <w:sz w:val="22"/>
        </w:rPr>
        <w:t xml:space="preserve"> </w:t>
      </w:r>
      <w:r w:rsidR="0013643C" w:rsidRPr="00FA6A16">
        <w:rPr>
          <w:rFonts w:ascii="Arial" w:hAnsi="Arial" w:cs="Arial"/>
          <w:iCs/>
          <w:sz w:val="22"/>
        </w:rPr>
        <w:t xml:space="preserve">turnaus </w:t>
      </w:r>
      <w:r w:rsidR="000476C3" w:rsidRPr="00FA6A16">
        <w:rPr>
          <w:rFonts w:ascii="Arial" w:hAnsi="Arial" w:cs="Arial"/>
          <w:iCs/>
          <w:sz w:val="22"/>
        </w:rPr>
        <w:t>pelata myöhemmin samana vuonna,</w:t>
      </w:r>
      <w:r w:rsidR="004D7BD7" w:rsidRPr="00FA6A16">
        <w:rPr>
          <w:rFonts w:ascii="Arial" w:hAnsi="Arial" w:cs="Arial"/>
          <w:iCs/>
          <w:sz w:val="22"/>
        </w:rPr>
        <w:t xml:space="preserve"> kuitenkin </w:t>
      </w:r>
      <w:r w:rsidR="000476C3" w:rsidRPr="00FA6A16">
        <w:rPr>
          <w:rFonts w:ascii="Arial" w:hAnsi="Arial" w:cs="Arial"/>
          <w:iCs/>
          <w:sz w:val="22"/>
        </w:rPr>
        <w:t>marraskuun loppuun mennessä</w:t>
      </w:r>
      <w:r w:rsidR="004F38BD" w:rsidRPr="00FA6A16">
        <w:rPr>
          <w:rFonts w:ascii="Arial" w:hAnsi="Arial" w:cs="Arial"/>
          <w:iCs/>
          <w:sz w:val="22"/>
        </w:rPr>
        <w:t>.</w:t>
      </w:r>
      <w:r w:rsidR="00254568" w:rsidRPr="00FA6A16">
        <w:rPr>
          <w:rFonts w:ascii="Arial" w:hAnsi="Arial" w:cs="Arial"/>
          <w:iCs/>
          <w:sz w:val="22"/>
        </w:rPr>
        <w:t xml:space="preserve"> </w:t>
      </w:r>
    </w:p>
    <w:p w14:paraId="38E79D10" w14:textId="77777777" w:rsidR="00C01B2C" w:rsidRDefault="00C01B2C" w:rsidP="001E20D0">
      <w:pPr>
        <w:rPr>
          <w:rFonts w:ascii="Arial" w:hAnsi="Arial" w:cs="Arial"/>
          <w:color w:val="000000" w:themeColor="text1"/>
          <w:sz w:val="22"/>
        </w:rPr>
      </w:pPr>
    </w:p>
    <w:p w14:paraId="28812ECE" w14:textId="77777777" w:rsidR="00661260" w:rsidRPr="00233A4A" w:rsidRDefault="00661260" w:rsidP="001E20D0">
      <w:pPr>
        <w:rPr>
          <w:rFonts w:ascii="Arial" w:hAnsi="Arial" w:cs="Arial"/>
          <w:color w:val="000000" w:themeColor="text1"/>
          <w:sz w:val="22"/>
        </w:rPr>
      </w:pPr>
    </w:p>
    <w:p w14:paraId="7EED4CF4" w14:textId="77777777" w:rsidR="009E4F79" w:rsidRPr="00233A4A" w:rsidRDefault="00C01B2C">
      <w:pPr>
        <w:rPr>
          <w:rFonts w:ascii="Arial" w:hAnsi="Arial" w:cs="Arial"/>
          <w:color w:val="000000" w:themeColor="text1"/>
          <w:sz w:val="22"/>
        </w:rPr>
      </w:pPr>
      <w:r w:rsidRPr="00233A4A">
        <w:rPr>
          <w:rFonts w:ascii="Arial" w:hAnsi="Arial" w:cs="Arial"/>
          <w:b/>
          <w:color w:val="000000" w:themeColor="text1"/>
          <w:sz w:val="22"/>
        </w:rPr>
        <w:t>5</w:t>
      </w:r>
      <w:r w:rsidR="009E4F79" w:rsidRPr="00233A4A">
        <w:rPr>
          <w:rFonts w:ascii="Arial" w:hAnsi="Arial" w:cs="Arial"/>
          <w:b/>
          <w:color w:val="000000" w:themeColor="text1"/>
          <w:sz w:val="22"/>
        </w:rPr>
        <w:t>.</w:t>
      </w:r>
      <w:r w:rsidR="009E4F79" w:rsidRPr="00233A4A">
        <w:rPr>
          <w:rFonts w:ascii="Arial" w:hAnsi="Arial" w:cs="Arial"/>
          <w:b/>
          <w:color w:val="000000" w:themeColor="text1"/>
          <w:sz w:val="22"/>
        </w:rPr>
        <w:tab/>
        <w:t>SARJAKOHTAISET MÄÄRÄYKSET</w:t>
      </w:r>
    </w:p>
    <w:p w14:paraId="70AE2EB7" w14:textId="77777777" w:rsidR="009E4F79" w:rsidRPr="00233A4A" w:rsidRDefault="009E4F79">
      <w:pPr>
        <w:rPr>
          <w:rFonts w:ascii="Arial" w:hAnsi="Arial" w:cs="Arial"/>
          <w:color w:val="000000" w:themeColor="text1"/>
          <w:sz w:val="22"/>
        </w:rPr>
      </w:pPr>
    </w:p>
    <w:p w14:paraId="654308E8" w14:textId="77777777" w:rsidR="009E4F79" w:rsidRPr="00233A4A" w:rsidRDefault="009E4F79">
      <w:pPr>
        <w:rPr>
          <w:rFonts w:ascii="Arial" w:hAnsi="Arial" w:cs="Arial"/>
          <w:iCs/>
          <w:color w:val="000000" w:themeColor="text1"/>
          <w:sz w:val="22"/>
        </w:rPr>
      </w:pPr>
      <w:r w:rsidRPr="00233A4A">
        <w:rPr>
          <w:rFonts w:ascii="Arial" w:hAnsi="Arial" w:cs="Arial"/>
          <w:iCs/>
          <w:color w:val="000000" w:themeColor="text1"/>
          <w:sz w:val="22"/>
        </w:rPr>
        <w:t xml:space="preserve">Liiton </w:t>
      </w:r>
      <w:r w:rsidR="00637888" w:rsidRPr="00233A4A">
        <w:rPr>
          <w:rFonts w:ascii="Arial" w:hAnsi="Arial" w:cs="Arial"/>
          <w:iCs/>
          <w:color w:val="000000" w:themeColor="text1"/>
          <w:sz w:val="22"/>
        </w:rPr>
        <w:t>Masters-ryhmällä</w:t>
      </w:r>
      <w:r w:rsidRPr="00233A4A">
        <w:rPr>
          <w:rFonts w:ascii="Arial" w:hAnsi="Arial" w:cs="Arial"/>
          <w:iCs/>
          <w:color w:val="000000" w:themeColor="text1"/>
          <w:sz w:val="22"/>
        </w:rPr>
        <w:t xml:space="preserve"> on aina oikeus antaa näistä sarjakohtaisista määräyksistä poikkeava </w:t>
      </w:r>
    </w:p>
    <w:p w14:paraId="57B991CF" w14:textId="77777777" w:rsidR="009E4F79" w:rsidRPr="00233A4A" w:rsidRDefault="009E4F79">
      <w:pPr>
        <w:rPr>
          <w:rFonts w:ascii="Arial" w:hAnsi="Arial" w:cs="Arial"/>
          <w:iCs/>
          <w:color w:val="000000" w:themeColor="text1"/>
          <w:sz w:val="22"/>
        </w:rPr>
      </w:pPr>
      <w:r w:rsidRPr="00233A4A">
        <w:rPr>
          <w:rFonts w:ascii="Arial" w:hAnsi="Arial" w:cs="Arial"/>
          <w:iCs/>
          <w:color w:val="000000" w:themeColor="text1"/>
          <w:sz w:val="22"/>
        </w:rPr>
        <w:t>yksittäismääräys jos se on sarjan lohkojaon tai järjestelmän kannalta välttämätöntä.</w:t>
      </w:r>
    </w:p>
    <w:p w14:paraId="051B90C3" w14:textId="77777777" w:rsidR="009E4F79" w:rsidRPr="00233A4A" w:rsidRDefault="009E4F79">
      <w:pPr>
        <w:pStyle w:val="Sisennettyleipteksti"/>
        <w:ind w:left="0"/>
        <w:rPr>
          <w:rFonts w:ascii="Arial" w:hAnsi="Arial" w:cs="Arial"/>
          <w:color w:val="000000" w:themeColor="text1"/>
          <w:sz w:val="22"/>
        </w:rPr>
      </w:pPr>
    </w:p>
    <w:p w14:paraId="0D8D4529" w14:textId="77777777" w:rsidR="009E4F79" w:rsidRPr="00233A4A" w:rsidRDefault="00324A64">
      <w:pPr>
        <w:pStyle w:val="Sisennettyleipteksti"/>
        <w:ind w:left="0"/>
        <w:rPr>
          <w:rFonts w:ascii="Arial" w:hAnsi="Arial" w:cs="Arial"/>
          <w:iCs/>
          <w:color w:val="000000" w:themeColor="text1"/>
          <w:sz w:val="22"/>
        </w:rPr>
      </w:pPr>
      <w:r w:rsidRPr="00233A4A">
        <w:rPr>
          <w:rFonts w:ascii="Arial" w:hAnsi="Arial" w:cs="Arial"/>
          <w:color w:val="000000" w:themeColor="text1"/>
          <w:sz w:val="22"/>
        </w:rPr>
        <w:t xml:space="preserve">SM-turnauksissa joukkueilla on oltava asianmukaisesti numeroidut peliasut ja </w:t>
      </w:r>
      <w:r w:rsidR="009E4F79" w:rsidRPr="00233A4A">
        <w:rPr>
          <w:rFonts w:ascii="Arial" w:hAnsi="Arial" w:cs="Arial"/>
          <w:color w:val="000000" w:themeColor="text1"/>
          <w:sz w:val="22"/>
        </w:rPr>
        <w:t xml:space="preserve">SM-lopputurnausten </w:t>
      </w:r>
      <w:r w:rsidR="005D6AF3" w:rsidRPr="00233A4A">
        <w:rPr>
          <w:rFonts w:ascii="Arial" w:hAnsi="Arial" w:cs="Arial"/>
          <w:color w:val="000000" w:themeColor="text1"/>
          <w:sz w:val="22"/>
        </w:rPr>
        <w:t>sijoitus</w:t>
      </w:r>
      <w:r w:rsidR="009E4F79" w:rsidRPr="00233A4A">
        <w:rPr>
          <w:rFonts w:ascii="Arial" w:hAnsi="Arial" w:cs="Arial"/>
          <w:color w:val="000000" w:themeColor="text1"/>
          <w:sz w:val="22"/>
        </w:rPr>
        <w:t xml:space="preserve">otteluissa joukkueilta edellytetään </w:t>
      </w:r>
      <w:r w:rsidR="009E4F79" w:rsidRPr="00233A4A">
        <w:rPr>
          <w:rFonts w:ascii="Arial" w:hAnsi="Arial" w:cs="Arial"/>
          <w:iCs/>
          <w:color w:val="000000" w:themeColor="text1"/>
          <w:sz w:val="22"/>
        </w:rPr>
        <w:t xml:space="preserve">yhdenmukaista, numeroitua peliasua. </w:t>
      </w:r>
      <w:r w:rsidR="005D6AF3" w:rsidRPr="00233A4A">
        <w:rPr>
          <w:rFonts w:ascii="Arial" w:hAnsi="Arial" w:cs="Arial"/>
          <w:iCs/>
          <w:color w:val="000000" w:themeColor="text1"/>
          <w:sz w:val="22"/>
        </w:rPr>
        <w:t xml:space="preserve">Liberopelaajalla tulee </w:t>
      </w:r>
      <w:r w:rsidRPr="00233A4A">
        <w:rPr>
          <w:rFonts w:ascii="Arial" w:hAnsi="Arial" w:cs="Arial"/>
          <w:iCs/>
          <w:color w:val="000000" w:themeColor="text1"/>
          <w:sz w:val="22"/>
        </w:rPr>
        <w:t xml:space="preserve">aina </w:t>
      </w:r>
      <w:r w:rsidR="005D6AF3" w:rsidRPr="00233A4A">
        <w:rPr>
          <w:rFonts w:ascii="Arial" w:hAnsi="Arial" w:cs="Arial"/>
          <w:iCs/>
          <w:color w:val="000000" w:themeColor="text1"/>
          <w:sz w:val="22"/>
        </w:rPr>
        <w:t>olla selkeästi muista poikkeava</w:t>
      </w:r>
      <w:r w:rsidR="00B82366" w:rsidRPr="00233A4A">
        <w:rPr>
          <w:rFonts w:ascii="Arial" w:hAnsi="Arial" w:cs="Arial"/>
          <w:iCs/>
          <w:color w:val="000000" w:themeColor="text1"/>
          <w:sz w:val="22"/>
        </w:rPr>
        <w:t>n värinen</w:t>
      </w:r>
      <w:r w:rsidR="005D6AF3" w:rsidRPr="00233A4A">
        <w:rPr>
          <w:rFonts w:ascii="Arial" w:hAnsi="Arial" w:cs="Arial"/>
          <w:iCs/>
          <w:color w:val="000000" w:themeColor="text1"/>
          <w:sz w:val="22"/>
        </w:rPr>
        <w:t xml:space="preserve"> pelipaita.</w:t>
      </w:r>
      <w:r w:rsidR="009E4F79" w:rsidRPr="00233A4A">
        <w:rPr>
          <w:rFonts w:ascii="Arial" w:hAnsi="Arial" w:cs="Arial"/>
          <w:iCs/>
          <w:color w:val="000000" w:themeColor="text1"/>
          <w:sz w:val="22"/>
        </w:rPr>
        <w:t xml:space="preserve"> </w:t>
      </w:r>
    </w:p>
    <w:p w14:paraId="7FA2F1D5" w14:textId="77777777" w:rsidR="009E4F79" w:rsidRPr="00233A4A" w:rsidRDefault="009E4F79">
      <w:pPr>
        <w:outlineLvl w:val="0"/>
        <w:rPr>
          <w:rStyle w:val="Tyyli9"/>
          <w:rFonts w:ascii="Arial" w:hAnsi="Arial" w:cs="Arial"/>
          <w:i w:val="0"/>
          <w:color w:val="000000" w:themeColor="text1"/>
          <w:sz w:val="22"/>
        </w:rPr>
      </w:pPr>
    </w:p>
    <w:p w14:paraId="29248492" w14:textId="77777777" w:rsidR="00A41BED" w:rsidRPr="00233A4A" w:rsidRDefault="00C01B2C">
      <w:pPr>
        <w:outlineLvl w:val="0"/>
        <w:rPr>
          <w:rFonts w:ascii="Arial" w:hAnsi="Arial" w:cs="Arial"/>
          <w:color w:val="000000" w:themeColor="text1"/>
          <w:sz w:val="22"/>
        </w:rPr>
      </w:pPr>
      <w:r w:rsidRPr="00233A4A">
        <w:rPr>
          <w:rStyle w:val="Tyyli9"/>
          <w:rFonts w:ascii="Arial" w:hAnsi="Arial" w:cs="Arial"/>
          <w:i w:val="0"/>
          <w:color w:val="000000" w:themeColor="text1"/>
          <w:sz w:val="22"/>
        </w:rPr>
        <w:t>5</w:t>
      </w:r>
      <w:r w:rsidR="009E4F79" w:rsidRPr="00233A4A">
        <w:rPr>
          <w:rStyle w:val="Tyyli9"/>
          <w:rFonts w:ascii="Arial" w:hAnsi="Arial" w:cs="Arial"/>
          <w:i w:val="0"/>
          <w:color w:val="000000" w:themeColor="text1"/>
          <w:sz w:val="22"/>
        </w:rPr>
        <w:t>.</w:t>
      </w:r>
      <w:r w:rsidR="00FA55BE" w:rsidRPr="00233A4A">
        <w:rPr>
          <w:rStyle w:val="Tyyli9"/>
          <w:rFonts w:ascii="Arial" w:hAnsi="Arial" w:cs="Arial"/>
          <w:i w:val="0"/>
          <w:color w:val="000000" w:themeColor="text1"/>
          <w:sz w:val="22"/>
        </w:rPr>
        <w:t>1</w:t>
      </w:r>
      <w:r w:rsidR="009E4F79" w:rsidRPr="00233A4A">
        <w:rPr>
          <w:rFonts w:ascii="Arial" w:hAnsi="Arial" w:cs="Arial"/>
          <w:b/>
          <w:color w:val="000000" w:themeColor="text1"/>
          <w:sz w:val="22"/>
        </w:rPr>
        <w:t xml:space="preserve">. </w:t>
      </w:r>
      <w:r w:rsidR="009E4F79" w:rsidRPr="00233A4A">
        <w:rPr>
          <w:rFonts w:ascii="Arial" w:hAnsi="Arial" w:cs="Arial"/>
          <w:b/>
          <w:color w:val="000000" w:themeColor="text1"/>
          <w:sz w:val="22"/>
        </w:rPr>
        <w:tab/>
        <w:t xml:space="preserve">Järjestelyt </w:t>
      </w:r>
      <w:r w:rsidR="009E4F79" w:rsidRPr="0070291B">
        <w:rPr>
          <w:rFonts w:ascii="Arial" w:hAnsi="Arial" w:cs="Arial"/>
          <w:b/>
          <w:sz w:val="22"/>
        </w:rPr>
        <w:t>M35-</w:t>
      </w:r>
      <w:r w:rsidR="00D51787" w:rsidRPr="0070291B">
        <w:rPr>
          <w:rFonts w:ascii="Arial" w:hAnsi="Arial" w:cs="Arial"/>
          <w:b/>
          <w:sz w:val="22"/>
        </w:rPr>
        <w:t>M70</w:t>
      </w:r>
      <w:r w:rsidR="009E4F79" w:rsidRPr="0070291B">
        <w:rPr>
          <w:rFonts w:ascii="Arial" w:hAnsi="Arial" w:cs="Arial"/>
          <w:b/>
          <w:sz w:val="22"/>
        </w:rPr>
        <w:t xml:space="preserve"> ja </w:t>
      </w:r>
      <w:r w:rsidR="009E4F79" w:rsidRPr="00233A4A">
        <w:rPr>
          <w:rFonts w:ascii="Arial" w:hAnsi="Arial" w:cs="Arial"/>
          <w:b/>
          <w:color w:val="000000" w:themeColor="text1"/>
          <w:sz w:val="22"/>
        </w:rPr>
        <w:t>N35-N45 sarjoissa</w:t>
      </w:r>
      <w:r w:rsidR="009E4F79" w:rsidRPr="00233A4A">
        <w:rPr>
          <w:rFonts w:ascii="Arial" w:hAnsi="Arial" w:cs="Arial"/>
          <w:b/>
          <w:color w:val="000000" w:themeColor="text1"/>
          <w:sz w:val="22"/>
        </w:rPr>
        <w:br/>
      </w:r>
    </w:p>
    <w:p w14:paraId="78FEA92E" w14:textId="1E2ACB2E" w:rsidR="00ED48FA" w:rsidRPr="0070291B" w:rsidRDefault="00637888">
      <w:pPr>
        <w:outlineLvl w:val="0"/>
        <w:rPr>
          <w:rFonts w:ascii="Arial" w:hAnsi="Arial" w:cs="Arial"/>
          <w:sz w:val="22"/>
        </w:rPr>
      </w:pPr>
      <w:r w:rsidRPr="00233A4A">
        <w:rPr>
          <w:rFonts w:ascii="Arial" w:hAnsi="Arial" w:cs="Arial"/>
          <w:color w:val="000000" w:themeColor="text1"/>
          <w:sz w:val="22"/>
        </w:rPr>
        <w:t>Masters</w:t>
      </w:r>
      <w:r w:rsidR="009E4F79" w:rsidRPr="00233A4A">
        <w:rPr>
          <w:rFonts w:ascii="Arial" w:hAnsi="Arial" w:cs="Arial"/>
          <w:color w:val="000000" w:themeColor="text1"/>
          <w:sz w:val="22"/>
        </w:rPr>
        <w:t>ien SM-sarjojen M35</w:t>
      </w:r>
      <w:r w:rsidR="00D51787">
        <w:rPr>
          <w:rFonts w:ascii="Arial" w:hAnsi="Arial" w:cs="Arial"/>
          <w:color w:val="000000" w:themeColor="text1"/>
          <w:sz w:val="22"/>
        </w:rPr>
        <w:t>-70</w:t>
      </w:r>
      <w:r w:rsidR="00EF0A28" w:rsidRPr="00233A4A">
        <w:rPr>
          <w:rFonts w:ascii="Arial" w:hAnsi="Arial" w:cs="Arial"/>
          <w:color w:val="000000" w:themeColor="text1"/>
          <w:sz w:val="22"/>
        </w:rPr>
        <w:t xml:space="preserve">, </w:t>
      </w:r>
      <w:r w:rsidR="009E4F79" w:rsidRPr="00233A4A">
        <w:rPr>
          <w:rFonts w:ascii="Arial" w:hAnsi="Arial" w:cs="Arial"/>
          <w:color w:val="000000" w:themeColor="text1"/>
          <w:sz w:val="22"/>
        </w:rPr>
        <w:t>N35</w:t>
      </w:r>
      <w:r w:rsidR="006B412C" w:rsidRPr="00233A4A">
        <w:rPr>
          <w:rFonts w:ascii="Arial" w:hAnsi="Arial" w:cs="Arial"/>
          <w:color w:val="000000" w:themeColor="text1"/>
          <w:sz w:val="22"/>
        </w:rPr>
        <w:t>-</w:t>
      </w:r>
      <w:r w:rsidR="009E4F79" w:rsidRPr="00233A4A">
        <w:rPr>
          <w:rFonts w:ascii="Arial" w:hAnsi="Arial" w:cs="Arial"/>
          <w:color w:val="000000" w:themeColor="text1"/>
          <w:sz w:val="22"/>
        </w:rPr>
        <w:t xml:space="preserve">45 järjestelyt hoidetaan Suomen Lentopalloliiton toimesta. </w:t>
      </w:r>
      <w:r w:rsidR="009E4F79" w:rsidRPr="00233A4A">
        <w:rPr>
          <w:rFonts w:ascii="Arial" w:hAnsi="Arial" w:cs="Arial"/>
          <w:color w:val="000000" w:themeColor="text1"/>
          <w:sz w:val="22"/>
        </w:rPr>
        <w:br/>
      </w:r>
      <w:r w:rsidR="009E4F79" w:rsidRPr="0070291B">
        <w:rPr>
          <w:rFonts w:ascii="Arial" w:hAnsi="Arial" w:cs="Arial"/>
          <w:sz w:val="22"/>
        </w:rPr>
        <w:t xml:space="preserve">Sarjojen ilmoittautumisajat päättyvät </w:t>
      </w:r>
      <w:r w:rsidR="00F55C7C">
        <w:rPr>
          <w:rFonts w:ascii="Arial" w:hAnsi="Arial" w:cs="Arial"/>
          <w:sz w:val="22"/>
        </w:rPr>
        <w:t>kolme</w:t>
      </w:r>
      <w:r w:rsidR="00242580">
        <w:rPr>
          <w:rFonts w:ascii="Arial" w:hAnsi="Arial" w:cs="Arial"/>
          <w:sz w:val="22"/>
        </w:rPr>
        <w:t xml:space="preserve"> viikkoa</w:t>
      </w:r>
      <w:r w:rsidR="00506733" w:rsidRPr="0070291B">
        <w:rPr>
          <w:rFonts w:ascii="Arial" w:hAnsi="Arial" w:cs="Arial"/>
          <w:sz w:val="22"/>
        </w:rPr>
        <w:t xml:space="preserve"> ennen ko. sarjan lopputurnausta</w:t>
      </w:r>
      <w:r w:rsidR="009D6648" w:rsidRPr="0070291B">
        <w:rPr>
          <w:rFonts w:ascii="Arial" w:hAnsi="Arial" w:cs="Arial"/>
          <w:sz w:val="22"/>
        </w:rPr>
        <w:t>.</w:t>
      </w:r>
    </w:p>
    <w:p w14:paraId="5CAD493D" w14:textId="7F8A7528" w:rsidR="009E4F79" w:rsidRPr="00233A4A" w:rsidRDefault="009E4F79">
      <w:pPr>
        <w:outlineLvl w:val="0"/>
        <w:rPr>
          <w:rFonts w:ascii="Arial" w:hAnsi="Arial" w:cs="Arial"/>
          <w:color w:val="000000" w:themeColor="text1"/>
          <w:sz w:val="22"/>
        </w:rPr>
      </w:pPr>
    </w:p>
    <w:p w14:paraId="7EDF88FD" w14:textId="77777777" w:rsidR="007A7A19" w:rsidRPr="00233A4A" w:rsidRDefault="007A7A19">
      <w:pPr>
        <w:pStyle w:val="Otsikko1"/>
        <w:ind w:left="0"/>
        <w:rPr>
          <w:rFonts w:ascii="Arial" w:hAnsi="Arial" w:cs="Arial"/>
          <w:color w:val="000000" w:themeColor="text1"/>
          <w:sz w:val="22"/>
        </w:rPr>
      </w:pPr>
    </w:p>
    <w:p w14:paraId="60975E53" w14:textId="77777777" w:rsidR="009E4F79" w:rsidRPr="00233A4A" w:rsidRDefault="00C01B2C">
      <w:pPr>
        <w:pStyle w:val="Otsikko1"/>
        <w:ind w:left="0"/>
        <w:rPr>
          <w:rFonts w:ascii="Arial" w:hAnsi="Arial" w:cs="Arial"/>
          <w:color w:val="000000" w:themeColor="text1"/>
          <w:sz w:val="22"/>
        </w:rPr>
      </w:pPr>
      <w:r w:rsidRPr="00233A4A">
        <w:rPr>
          <w:rFonts w:ascii="Arial" w:hAnsi="Arial" w:cs="Arial"/>
          <w:color w:val="000000" w:themeColor="text1"/>
          <w:sz w:val="22"/>
        </w:rPr>
        <w:t>5</w:t>
      </w:r>
      <w:r w:rsidR="009E4F79" w:rsidRPr="00233A4A">
        <w:rPr>
          <w:rFonts w:ascii="Arial" w:hAnsi="Arial" w:cs="Arial"/>
          <w:color w:val="000000" w:themeColor="text1"/>
          <w:sz w:val="22"/>
        </w:rPr>
        <w:t>.</w:t>
      </w:r>
      <w:r w:rsidR="00FA55BE" w:rsidRPr="00233A4A">
        <w:rPr>
          <w:rFonts w:ascii="Arial" w:hAnsi="Arial" w:cs="Arial"/>
          <w:color w:val="000000" w:themeColor="text1"/>
          <w:sz w:val="22"/>
        </w:rPr>
        <w:t>1</w:t>
      </w:r>
      <w:r w:rsidR="009E4F79" w:rsidRPr="00233A4A">
        <w:rPr>
          <w:rFonts w:ascii="Arial" w:hAnsi="Arial" w:cs="Arial"/>
          <w:color w:val="000000" w:themeColor="text1"/>
          <w:sz w:val="22"/>
        </w:rPr>
        <w:t>.1.</w:t>
      </w:r>
      <w:r w:rsidR="009E4F79" w:rsidRPr="00233A4A">
        <w:rPr>
          <w:rFonts w:ascii="Arial" w:hAnsi="Arial" w:cs="Arial"/>
          <w:color w:val="000000" w:themeColor="text1"/>
          <w:sz w:val="22"/>
        </w:rPr>
        <w:tab/>
        <w:t xml:space="preserve">Alku- ja jatkosarjat </w:t>
      </w:r>
    </w:p>
    <w:p w14:paraId="2A0A7F47" w14:textId="77777777" w:rsidR="00A41BED" w:rsidRPr="00233A4A" w:rsidRDefault="00A41BED">
      <w:pPr>
        <w:rPr>
          <w:rFonts w:ascii="Arial" w:hAnsi="Arial" w:cs="Arial"/>
          <w:color w:val="000000" w:themeColor="text1"/>
          <w:sz w:val="22"/>
        </w:rPr>
      </w:pPr>
    </w:p>
    <w:p w14:paraId="6FC19A8F" w14:textId="77777777" w:rsidR="009E4F79" w:rsidRPr="00233A4A" w:rsidRDefault="007A7A19">
      <w:pPr>
        <w:rPr>
          <w:rFonts w:ascii="Arial" w:hAnsi="Arial" w:cs="Arial"/>
          <w:color w:val="000000" w:themeColor="text1"/>
          <w:sz w:val="22"/>
        </w:rPr>
      </w:pPr>
      <w:r w:rsidRPr="00233A4A">
        <w:rPr>
          <w:rFonts w:ascii="Arial" w:hAnsi="Arial" w:cs="Arial"/>
          <w:color w:val="000000" w:themeColor="text1"/>
          <w:sz w:val="22"/>
        </w:rPr>
        <w:t>Tarvittaessa ko. ikäluokissa joukkueet jaetaan</w:t>
      </w:r>
      <w:r w:rsidR="00B64741" w:rsidRPr="00233A4A">
        <w:rPr>
          <w:rFonts w:ascii="Arial" w:hAnsi="Arial" w:cs="Arial"/>
          <w:color w:val="000000" w:themeColor="text1"/>
          <w:sz w:val="22"/>
        </w:rPr>
        <w:t xml:space="preserve"> </w:t>
      </w:r>
      <w:r w:rsidR="009E4F79" w:rsidRPr="00233A4A">
        <w:rPr>
          <w:rFonts w:ascii="Arial" w:hAnsi="Arial" w:cs="Arial"/>
          <w:color w:val="000000" w:themeColor="text1"/>
          <w:sz w:val="22"/>
        </w:rPr>
        <w:t xml:space="preserve">lohkoihin, </w:t>
      </w:r>
      <w:r w:rsidRPr="00233A4A">
        <w:rPr>
          <w:rFonts w:ascii="Arial" w:hAnsi="Arial" w:cs="Arial"/>
          <w:color w:val="000000" w:themeColor="text1"/>
          <w:sz w:val="22"/>
        </w:rPr>
        <w:t xml:space="preserve">ja niissä pelataan alkusarjat </w:t>
      </w:r>
      <w:r w:rsidR="009E4F79" w:rsidRPr="00233A4A">
        <w:rPr>
          <w:rFonts w:ascii="Arial" w:hAnsi="Arial" w:cs="Arial"/>
          <w:color w:val="000000" w:themeColor="text1"/>
          <w:sz w:val="22"/>
        </w:rPr>
        <w:t>turnauks</w:t>
      </w:r>
      <w:r w:rsidRPr="00233A4A">
        <w:rPr>
          <w:rFonts w:ascii="Arial" w:hAnsi="Arial" w:cs="Arial"/>
          <w:color w:val="000000" w:themeColor="text1"/>
          <w:sz w:val="22"/>
        </w:rPr>
        <w:t>ina</w:t>
      </w:r>
      <w:r w:rsidR="009E4F79" w:rsidRPr="00233A4A">
        <w:rPr>
          <w:rFonts w:ascii="Arial" w:hAnsi="Arial" w:cs="Arial"/>
          <w:color w:val="000000" w:themeColor="text1"/>
          <w:sz w:val="22"/>
        </w:rPr>
        <w:t>.</w:t>
      </w:r>
    </w:p>
    <w:p w14:paraId="715362FF"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t>Alkusarjan jälkeen pelattavaan jatkosarjaan karsitaan osa joukkueista alkusarjan sijoitu</w:t>
      </w:r>
      <w:r w:rsidR="006B412C" w:rsidRPr="00233A4A">
        <w:rPr>
          <w:rFonts w:ascii="Arial" w:hAnsi="Arial" w:cs="Arial"/>
          <w:color w:val="000000" w:themeColor="text1"/>
          <w:sz w:val="22"/>
        </w:rPr>
        <w:t>st</w:t>
      </w:r>
      <w:r w:rsidRPr="00233A4A">
        <w:rPr>
          <w:rFonts w:ascii="Arial" w:hAnsi="Arial" w:cs="Arial"/>
          <w:color w:val="000000" w:themeColor="text1"/>
          <w:sz w:val="22"/>
        </w:rPr>
        <w:t>en perusteella. Jatkosarjojen ottelut pelataan turnauksina tai poikkeustapauksissa yksittäisinä peleinä.</w:t>
      </w:r>
      <w:r w:rsidR="007B2E9A" w:rsidRPr="00233A4A">
        <w:rPr>
          <w:rFonts w:ascii="Arial" w:hAnsi="Arial" w:cs="Arial"/>
          <w:color w:val="000000" w:themeColor="text1"/>
          <w:sz w:val="22"/>
        </w:rPr>
        <w:t xml:space="preserve">  Liitto nimeää alkukarsintojen turnausten järjestäjät.</w:t>
      </w:r>
    </w:p>
    <w:p w14:paraId="2709C501" w14:textId="77777777" w:rsidR="00A41BED" w:rsidRPr="00233A4A" w:rsidRDefault="00A41BED">
      <w:pPr>
        <w:rPr>
          <w:rFonts w:ascii="Arial" w:hAnsi="Arial" w:cs="Arial"/>
          <w:color w:val="000000" w:themeColor="text1"/>
          <w:sz w:val="22"/>
          <w:szCs w:val="24"/>
        </w:rPr>
      </w:pPr>
    </w:p>
    <w:p w14:paraId="3CD76E49" w14:textId="77777777" w:rsidR="00A04352" w:rsidRPr="00661260" w:rsidRDefault="009E4F79" w:rsidP="00661260">
      <w:pPr>
        <w:rPr>
          <w:rStyle w:val="Tyyli9"/>
          <w:rFonts w:ascii="Arial" w:hAnsi="Arial" w:cs="Arial"/>
          <w:b w:val="0"/>
          <w:i w:val="0"/>
          <w:color w:val="000000" w:themeColor="text1"/>
          <w:sz w:val="22"/>
        </w:rPr>
      </w:pPr>
      <w:r w:rsidRPr="00233A4A">
        <w:rPr>
          <w:rFonts w:ascii="Arial" w:hAnsi="Arial" w:cs="Arial"/>
          <w:color w:val="000000" w:themeColor="text1"/>
          <w:sz w:val="22"/>
          <w:szCs w:val="24"/>
        </w:rPr>
        <w:lastRenderedPageBreak/>
        <w:t xml:space="preserve">Sarjaohjelmia laadittaessa </w:t>
      </w:r>
      <w:r w:rsidR="00637888" w:rsidRPr="00233A4A">
        <w:rPr>
          <w:rFonts w:ascii="Arial" w:hAnsi="Arial" w:cs="Arial"/>
          <w:color w:val="000000" w:themeColor="text1"/>
          <w:sz w:val="22"/>
          <w:szCs w:val="24"/>
        </w:rPr>
        <w:t>Masters-ryhmä</w:t>
      </w:r>
      <w:r w:rsidRPr="00233A4A">
        <w:rPr>
          <w:rFonts w:ascii="Arial" w:hAnsi="Arial" w:cs="Arial"/>
          <w:color w:val="000000" w:themeColor="text1"/>
          <w:sz w:val="22"/>
        </w:rPr>
        <w:t xml:space="preserve"> voi sijoittaa edellisenä vuonna sijoille </w:t>
      </w:r>
      <w:proofErr w:type="gramStart"/>
      <w:r w:rsidRPr="00233A4A">
        <w:rPr>
          <w:rFonts w:ascii="Arial" w:hAnsi="Arial" w:cs="Arial"/>
          <w:color w:val="000000" w:themeColor="text1"/>
          <w:sz w:val="22"/>
        </w:rPr>
        <w:t>1-4</w:t>
      </w:r>
      <w:proofErr w:type="gramEnd"/>
      <w:r w:rsidRPr="00233A4A">
        <w:rPr>
          <w:rFonts w:ascii="Arial" w:hAnsi="Arial" w:cs="Arial"/>
          <w:color w:val="000000" w:themeColor="text1"/>
          <w:sz w:val="22"/>
        </w:rPr>
        <w:t xml:space="preserve"> sijoittuneet joukkueet </w:t>
      </w:r>
      <w:r w:rsidR="00707E11" w:rsidRPr="00233A4A">
        <w:rPr>
          <w:rFonts w:ascii="Arial" w:hAnsi="Arial" w:cs="Arial"/>
          <w:color w:val="000000" w:themeColor="text1"/>
          <w:sz w:val="22"/>
        </w:rPr>
        <w:t xml:space="preserve">tai </w:t>
      </w:r>
      <w:r w:rsidR="00C332D6" w:rsidRPr="00233A4A">
        <w:rPr>
          <w:rFonts w:ascii="Arial" w:hAnsi="Arial" w:cs="Arial"/>
          <w:color w:val="000000" w:themeColor="text1"/>
          <w:sz w:val="22"/>
        </w:rPr>
        <w:t>loppu</w:t>
      </w:r>
      <w:r w:rsidR="00707E11" w:rsidRPr="00233A4A">
        <w:rPr>
          <w:rFonts w:ascii="Arial" w:hAnsi="Arial" w:cs="Arial"/>
          <w:color w:val="000000" w:themeColor="text1"/>
          <w:sz w:val="22"/>
        </w:rPr>
        <w:t xml:space="preserve">turnauksen järjestäjän </w:t>
      </w:r>
      <w:r w:rsidRPr="00233A4A">
        <w:rPr>
          <w:rFonts w:ascii="Arial" w:hAnsi="Arial" w:cs="Arial"/>
          <w:color w:val="000000" w:themeColor="text1"/>
          <w:sz w:val="22"/>
        </w:rPr>
        <w:t>suoraan lopputurnau</w:t>
      </w:r>
      <w:r w:rsidR="007A7A19" w:rsidRPr="00233A4A">
        <w:rPr>
          <w:rFonts w:ascii="Arial" w:hAnsi="Arial" w:cs="Arial"/>
          <w:color w:val="000000" w:themeColor="text1"/>
          <w:sz w:val="22"/>
        </w:rPr>
        <w:t xml:space="preserve">kseen tai sitä edeltäville </w:t>
      </w:r>
      <w:r w:rsidRPr="00233A4A">
        <w:rPr>
          <w:rFonts w:ascii="Arial" w:hAnsi="Arial" w:cs="Arial"/>
          <w:color w:val="000000" w:themeColor="text1"/>
          <w:sz w:val="22"/>
        </w:rPr>
        <w:t>kierroks</w:t>
      </w:r>
      <w:r w:rsidR="007A7A19" w:rsidRPr="00233A4A">
        <w:rPr>
          <w:rFonts w:ascii="Arial" w:hAnsi="Arial" w:cs="Arial"/>
          <w:color w:val="000000" w:themeColor="text1"/>
          <w:sz w:val="22"/>
        </w:rPr>
        <w:t>i</w:t>
      </w:r>
      <w:r w:rsidRPr="00233A4A">
        <w:rPr>
          <w:rFonts w:ascii="Arial" w:hAnsi="Arial" w:cs="Arial"/>
          <w:color w:val="000000" w:themeColor="text1"/>
          <w:sz w:val="22"/>
        </w:rPr>
        <w:t xml:space="preserve">lle.  </w:t>
      </w:r>
      <w:r w:rsidR="007A7A19" w:rsidRPr="00233A4A">
        <w:rPr>
          <w:rFonts w:ascii="Arial" w:hAnsi="Arial" w:cs="Arial"/>
          <w:color w:val="000000" w:themeColor="text1"/>
          <w:sz w:val="22"/>
        </w:rPr>
        <w:t>Näillä joukkueilla on halutessaan mahdollisuus osallistua sarjaan myös ensimmäise</w:t>
      </w:r>
      <w:r w:rsidR="00FB1E95" w:rsidRPr="00233A4A">
        <w:rPr>
          <w:rFonts w:ascii="Arial" w:hAnsi="Arial" w:cs="Arial"/>
          <w:color w:val="000000" w:themeColor="text1"/>
          <w:sz w:val="22"/>
        </w:rPr>
        <w:t>stä kierroksesta lähtien</w:t>
      </w:r>
      <w:r w:rsidRPr="00233A4A">
        <w:rPr>
          <w:rFonts w:ascii="Arial" w:hAnsi="Arial" w:cs="Arial"/>
          <w:color w:val="000000" w:themeColor="text1"/>
          <w:sz w:val="22"/>
        </w:rPr>
        <w:t>.</w:t>
      </w:r>
    </w:p>
    <w:p w14:paraId="2FAEC5D4" w14:textId="77777777" w:rsidR="00EA1AA1" w:rsidRDefault="00EA1AA1">
      <w:pPr>
        <w:pStyle w:val="Sisennettyleipteksti"/>
        <w:ind w:left="0"/>
        <w:rPr>
          <w:rStyle w:val="Tyyli9"/>
          <w:rFonts w:ascii="Arial" w:hAnsi="Arial" w:cs="Arial"/>
          <w:i w:val="0"/>
          <w:color w:val="000000" w:themeColor="text1"/>
          <w:sz w:val="22"/>
        </w:rPr>
      </w:pPr>
    </w:p>
    <w:p w14:paraId="5EE831A7" w14:textId="77777777" w:rsidR="009E4F79" w:rsidRPr="00233A4A" w:rsidRDefault="00C01B2C">
      <w:pPr>
        <w:pStyle w:val="Sisennettyleipteksti"/>
        <w:ind w:left="0"/>
        <w:rPr>
          <w:rStyle w:val="Tyyli9"/>
          <w:rFonts w:ascii="Arial" w:hAnsi="Arial" w:cs="Arial"/>
          <w:i w:val="0"/>
          <w:color w:val="000000" w:themeColor="text1"/>
          <w:sz w:val="22"/>
        </w:rPr>
      </w:pPr>
      <w:r w:rsidRPr="00233A4A">
        <w:rPr>
          <w:rStyle w:val="Tyyli9"/>
          <w:rFonts w:ascii="Arial" w:hAnsi="Arial" w:cs="Arial"/>
          <w:i w:val="0"/>
          <w:color w:val="000000" w:themeColor="text1"/>
          <w:sz w:val="22"/>
        </w:rPr>
        <w:t>5</w:t>
      </w:r>
      <w:r w:rsidR="009E4F79" w:rsidRPr="00233A4A">
        <w:rPr>
          <w:rStyle w:val="Tyyli9"/>
          <w:rFonts w:ascii="Arial" w:hAnsi="Arial" w:cs="Arial"/>
          <w:i w:val="0"/>
          <w:color w:val="000000" w:themeColor="text1"/>
          <w:sz w:val="22"/>
        </w:rPr>
        <w:t>.</w:t>
      </w:r>
      <w:r w:rsidR="00FA55BE" w:rsidRPr="00233A4A">
        <w:rPr>
          <w:rStyle w:val="Tyyli9"/>
          <w:rFonts w:ascii="Arial" w:hAnsi="Arial" w:cs="Arial"/>
          <w:i w:val="0"/>
          <w:color w:val="000000" w:themeColor="text1"/>
          <w:sz w:val="22"/>
        </w:rPr>
        <w:t>1</w:t>
      </w:r>
      <w:r w:rsidR="009E4F79" w:rsidRPr="00233A4A">
        <w:rPr>
          <w:rStyle w:val="Tyyli9"/>
          <w:rFonts w:ascii="Arial" w:hAnsi="Arial" w:cs="Arial"/>
          <w:i w:val="0"/>
          <w:color w:val="000000" w:themeColor="text1"/>
          <w:sz w:val="22"/>
        </w:rPr>
        <w:t>.2.</w:t>
      </w:r>
      <w:r w:rsidR="009E4F79" w:rsidRPr="00233A4A">
        <w:rPr>
          <w:rStyle w:val="Tyyli9"/>
          <w:rFonts w:ascii="Arial" w:hAnsi="Arial" w:cs="Arial"/>
          <w:i w:val="0"/>
          <w:color w:val="000000" w:themeColor="text1"/>
          <w:sz w:val="22"/>
        </w:rPr>
        <w:tab/>
        <w:t>SM-lopputurnaus</w:t>
      </w:r>
    </w:p>
    <w:p w14:paraId="0CC5B321" w14:textId="77777777" w:rsidR="00A41BED" w:rsidRPr="00233A4A" w:rsidRDefault="00A41BED">
      <w:pPr>
        <w:pStyle w:val="Sisennettyleipteksti"/>
        <w:ind w:left="0"/>
        <w:rPr>
          <w:rStyle w:val="Tyyli9"/>
          <w:rFonts w:ascii="Arial" w:hAnsi="Arial" w:cs="Arial"/>
          <w:b w:val="0"/>
          <w:i w:val="0"/>
          <w:color w:val="000000" w:themeColor="text1"/>
          <w:sz w:val="22"/>
        </w:rPr>
      </w:pPr>
    </w:p>
    <w:p w14:paraId="1775BC34" w14:textId="1B83B7DC" w:rsidR="009E4F79" w:rsidRPr="00233A4A" w:rsidRDefault="00637888">
      <w:pPr>
        <w:pStyle w:val="Sisennettyleipteksti"/>
        <w:ind w:left="0"/>
        <w:rPr>
          <w:rFonts w:ascii="Arial" w:hAnsi="Arial" w:cs="Arial"/>
          <w:color w:val="000000" w:themeColor="text1"/>
          <w:sz w:val="22"/>
        </w:rPr>
      </w:pPr>
      <w:r w:rsidRPr="00233A4A">
        <w:rPr>
          <w:rStyle w:val="Tyyli9"/>
          <w:rFonts w:ascii="Arial" w:hAnsi="Arial" w:cs="Arial"/>
          <w:b w:val="0"/>
          <w:i w:val="0"/>
          <w:color w:val="000000" w:themeColor="text1"/>
          <w:sz w:val="22"/>
        </w:rPr>
        <w:t xml:space="preserve">Mastersien </w:t>
      </w:r>
      <w:r w:rsidR="009E4F79" w:rsidRPr="00233A4A">
        <w:rPr>
          <w:rStyle w:val="Tyyli9"/>
          <w:rFonts w:ascii="Arial" w:hAnsi="Arial" w:cs="Arial"/>
          <w:b w:val="0"/>
          <w:i w:val="0"/>
          <w:color w:val="000000" w:themeColor="text1"/>
          <w:sz w:val="22"/>
        </w:rPr>
        <w:t>SM-sarjojen M35-M</w:t>
      </w:r>
      <w:r w:rsidR="00D0365B">
        <w:rPr>
          <w:rStyle w:val="Tyyli9"/>
          <w:rFonts w:ascii="Arial" w:hAnsi="Arial" w:cs="Arial"/>
          <w:b w:val="0"/>
          <w:i w:val="0"/>
          <w:color w:val="000000" w:themeColor="text1"/>
          <w:sz w:val="22"/>
        </w:rPr>
        <w:t>70</w:t>
      </w:r>
      <w:r w:rsidR="009E4F79" w:rsidRPr="00233A4A">
        <w:rPr>
          <w:rStyle w:val="Tyyli9"/>
          <w:rFonts w:ascii="Arial" w:hAnsi="Arial" w:cs="Arial"/>
          <w:b w:val="0"/>
          <w:i w:val="0"/>
          <w:color w:val="000000" w:themeColor="text1"/>
          <w:sz w:val="22"/>
        </w:rPr>
        <w:t xml:space="preserve"> ja N35-N45 Suomen mestaruudet ratkaistaan lopputurnauksissa kevään </w:t>
      </w:r>
      <w:r w:rsidR="001E208C" w:rsidRPr="00A04352">
        <w:rPr>
          <w:rStyle w:val="Tyyli9"/>
          <w:rFonts w:ascii="Arial" w:hAnsi="Arial" w:cs="Arial"/>
          <w:b w:val="0"/>
          <w:i w:val="0"/>
          <w:color w:val="auto"/>
          <w:sz w:val="22"/>
        </w:rPr>
        <w:t>20</w:t>
      </w:r>
      <w:r w:rsidR="00D0365B" w:rsidRPr="00A04352">
        <w:rPr>
          <w:rStyle w:val="Tyyli9"/>
          <w:rFonts w:ascii="Arial" w:hAnsi="Arial" w:cs="Arial"/>
          <w:b w:val="0"/>
          <w:i w:val="0"/>
          <w:color w:val="auto"/>
          <w:sz w:val="22"/>
        </w:rPr>
        <w:t>2</w:t>
      </w:r>
      <w:r w:rsidR="00B513A0">
        <w:rPr>
          <w:rStyle w:val="Tyyli9"/>
          <w:rFonts w:ascii="Arial" w:hAnsi="Arial" w:cs="Arial"/>
          <w:b w:val="0"/>
          <w:i w:val="0"/>
          <w:color w:val="auto"/>
          <w:sz w:val="22"/>
        </w:rPr>
        <w:t>6</w:t>
      </w:r>
      <w:r w:rsidR="00443347" w:rsidRPr="00233A4A">
        <w:rPr>
          <w:rStyle w:val="Tyyli9"/>
          <w:rFonts w:ascii="Arial" w:hAnsi="Arial" w:cs="Arial"/>
          <w:b w:val="0"/>
          <w:i w:val="0"/>
          <w:color w:val="0070C0"/>
          <w:sz w:val="22"/>
        </w:rPr>
        <w:t xml:space="preserve"> </w:t>
      </w:r>
      <w:r w:rsidR="009E4F79" w:rsidRPr="00233A4A">
        <w:rPr>
          <w:rStyle w:val="Tyyli9"/>
          <w:rFonts w:ascii="Arial" w:hAnsi="Arial" w:cs="Arial"/>
          <w:b w:val="0"/>
          <w:i w:val="0"/>
          <w:color w:val="000000" w:themeColor="text1"/>
          <w:sz w:val="22"/>
        </w:rPr>
        <w:t>aikana</w:t>
      </w:r>
      <w:r w:rsidR="006B412C" w:rsidRPr="00233A4A">
        <w:rPr>
          <w:rStyle w:val="Tyyli9"/>
          <w:rFonts w:ascii="Arial" w:hAnsi="Arial" w:cs="Arial"/>
          <w:b w:val="0"/>
          <w:i w:val="0"/>
          <w:color w:val="000000" w:themeColor="text1"/>
          <w:sz w:val="22"/>
        </w:rPr>
        <w:t xml:space="preserve">. Tarvittaessa </w:t>
      </w:r>
      <w:r w:rsidR="009E4F79" w:rsidRPr="00233A4A">
        <w:rPr>
          <w:rFonts w:ascii="Arial" w:hAnsi="Arial" w:cs="Arial"/>
          <w:color w:val="000000" w:themeColor="text1"/>
          <w:sz w:val="22"/>
        </w:rPr>
        <w:t xml:space="preserve">SM-lopputurnauksiin </w:t>
      </w:r>
      <w:r w:rsidR="006B412C" w:rsidRPr="00233A4A">
        <w:rPr>
          <w:rFonts w:ascii="Arial" w:hAnsi="Arial" w:cs="Arial"/>
          <w:color w:val="000000" w:themeColor="text1"/>
          <w:sz w:val="22"/>
        </w:rPr>
        <w:t xml:space="preserve">osallistujat </w:t>
      </w:r>
      <w:r w:rsidR="009E4F79" w:rsidRPr="00233A4A">
        <w:rPr>
          <w:rFonts w:ascii="Arial" w:hAnsi="Arial" w:cs="Arial"/>
          <w:color w:val="000000" w:themeColor="text1"/>
          <w:sz w:val="22"/>
        </w:rPr>
        <w:t xml:space="preserve">karsitaan </w:t>
      </w:r>
      <w:r w:rsidR="006B412C" w:rsidRPr="00233A4A">
        <w:rPr>
          <w:rFonts w:ascii="Arial" w:hAnsi="Arial" w:cs="Arial"/>
          <w:color w:val="000000" w:themeColor="text1"/>
          <w:sz w:val="22"/>
        </w:rPr>
        <w:t xml:space="preserve">jatkosarjoilla </w:t>
      </w:r>
      <w:r w:rsidR="00FB1E95" w:rsidRPr="00233A4A">
        <w:rPr>
          <w:rFonts w:ascii="Arial" w:hAnsi="Arial" w:cs="Arial"/>
          <w:color w:val="000000" w:themeColor="text1"/>
          <w:sz w:val="22"/>
        </w:rPr>
        <w:t xml:space="preserve">siten, että niihin osallistuu </w:t>
      </w:r>
      <w:proofErr w:type="gramStart"/>
      <w:r w:rsidR="00FB1E95" w:rsidRPr="00233A4A">
        <w:rPr>
          <w:rFonts w:ascii="Arial" w:hAnsi="Arial" w:cs="Arial"/>
          <w:color w:val="000000" w:themeColor="text1"/>
          <w:sz w:val="22"/>
        </w:rPr>
        <w:t>8-1</w:t>
      </w:r>
      <w:r w:rsidR="00A04352">
        <w:rPr>
          <w:rFonts w:ascii="Arial" w:hAnsi="Arial" w:cs="Arial"/>
          <w:color w:val="000000" w:themeColor="text1"/>
          <w:sz w:val="22"/>
        </w:rPr>
        <w:t>8</w:t>
      </w:r>
      <w:proofErr w:type="gramEnd"/>
      <w:r w:rsidR="009E4F79" w:rsidRPr="00233A4A">
        <w:rPr>
          <w:rFonts w:ascii="Arial" w:hAnsi="Arial" w:cs="Arial"/>
          <w:color w:val="000000" w:themeColor="text1"/>
          <w:sz w:val="22"/>
        </w:rPr>
        <w:t xml:space="preserve"> joukkuetta. </w:t>
      </w:r>
    </w:p>
    <w:p w14:paraId="1AC1C7BF" w14:textId="77777777" w:rsidR="00A41BED" w:rsidRPr="00233A4A" w:rsidRDefault="00A41BED">
      <w:pPr>
        <w:pStyle w:val="Sisennettyleipteksti"/>
        <w:ind w:left="0"/>
        <w:rPr>
          <w:rFonts w:ascii="Arial" w:hAnsi="Arial" w:cs="Arial"/>
          <w:color w:val="000000" w:themeColor="text1"/>
          <w:sz w:val="22"/>
        </w:rPr>
      </w:pPr>
    </w:p>
    <w:p w14:paraId="1718AE59" w14:textId="77777777" w:rsidR="00A41BED" w:rsidRPr="00233A4A" w:rsidRDefault="00637888">
      <w:pPr>
        <w:pStyle w:val="Sisennettyleipteksti"/>
        <w:ind w:left="0"/>
        <w:rPr>
          <w:rFonts w:ascii="Arial" w:hAnsi="Arial" w:cs="Arial"/>
          <w:color w:val="000000" w:themeColor="text1"/>
          <w:sz w:val="22"/>
        </w:rPr>
      </w:pPr>
      <w:r w:rsidRPr="00233A4A">
        <w:rPr>
          <w:rFonts w:ascii="Arial" w:hAnsi="Arial" w:cs="Arial"/>
          <w:color w:val="000000" w:themeColor="text1"/>
          <w:sz w:val="22"/>
        </w:rPr>
        <w:t>Masters-ryhmällä</w:t>
      </w:r>
      <w:r w:rsidR="009E4F79" w:rsidRPr="00233A4A">
        <w:rPr>
          <w:rFonts w:ascii="Arial" w:hAnsi="Arial" w:cs="Arial"/>
          <w:color w:val="000000" w:themeColor="text1"/>
          <w:sz w:val="22"/>
        </w:rPr>
        <w:t xml:space="preserve"> on kuitenkin, </w:t>
      </w:r>
      <w:proofErr w:type="gramStart"/>
      <w:r w:rsidR="009E4F79" w:rsidRPr="00233A4A">
        <w:rPr>
          <w:rFonts w:ascii="Arial" w:hAnsi="Arial" w:cs="Arial"/>
          <w:color w:val="000000" w:themeColor="text1"/>
          <w:sz w:val="22"/>
        </w:rPr>
        <w:t>joukkuemäärästä riippuen</w:t>
      </w:r>
      <w:proofErr w:type="gramEnd"/>
      <w:r w:rsidR="009E4F79" w:rsidRPr="00233A4A">
        <w:rPr>
          <w:rFonts w:ascii="Arial" w:hAnsi="Arial" w:cs="Arial"/>
          <w:color w:val="000000" w:themeColor="text1"/>
          <w:sz w:val="22"/>
        </w:rPr>
        <w:t>, tarvittaessa mahdollisuus poiketa tästä periaatteesta.</w:t>
      </w:r>
      <w:r w:rsidR="009E4F79" w:rsidRPr="00233A4A">
        <w:rPr>
          <w:rFonts w:ascii="Arial" w:hAnsi="Arial" w:cs="Arial"/>
          <w:color w:val="000000" w:themeColor="text1"/>
          <w:sz w:val="22"/>
          <w:u w:val="dotted"/>
        </w:rPr>
        <w:br/>
      </w:r>
    </w:p>
    <w:p w14:paraId="28E55C82" w14:textId="77777777" w:rsidR="00083153" w:rsidRPr="00233A4A" w:rsidRDefault="009E4F79">
      <w:pPr>
        <w:pStyle w:val="Sisennettyleipteksti"/>
        <w:ind w:left="0"/>
        <w:rPr>
          <w:rFonts w:ascii="Arial" w:hAnsi="Arial" w:cs="Arial"/>
          <w:color w:val="000000" w:themeColor="text1"/>
          <w:sz w:val="22"/>
        </w:rPr>
      </w:pPr>
      <w:r w:rsidRPr="00233A4A">
        <w:rPr>
          <w:rFonts w:ascii="Arial" w:hAnsi="Arial" w:cs="Arial"/>
          <w:color w:val="000000" w:themeColor="text1"/>
          <w:sz w:val="22"/>
        </w:rPr>
        <w:t xml:space="preserve">Joukkueet jaetaan lohkoihin, joiden muodostamisessa pyritään huomioimaan edellisen kauden ja </w:t>
      </w:r>
    </w:p>
    <w:p w14:paraId="021AA858" w14:textId="77777777" w:rsidR="00A41BED" w:rsidRPr="00233A4A" w:rsidRDefault="009E4F79">
      <w:pPr>
        <w:pStyle w:val="Sisennettyleipteksti"/>
        <w:ind w:left="0"/>
        <w:rPr>
          <w:rFonts w:ascii="Arial" w:hAnsi="Arial" w:cs="Arial"/>
          <w:color w:val="000000" w:themeColor="text1"/>
          <w:sz w:val="22"/>
          <w:u w:val="dotted"/>
        </w:rPr>
      </w:pPr>
      <w:r w:rsidRPr="00233A4A">
        <w:rPr>
          <w:rFonts w:ascii="Arial" w:hAnsi="Arial" w:cs="Arial"/>
          <w:color w:val="000000" w:themeColor="text1"/>
          <w:sz w:val="22"/>
        </w:rPr>
        <w:t>alkusarjojen sijoitukset.</w:t>
      </w:r>
      <w:r w:rsidRPr="00233A4A">
        <w:rPr>
          <w:rFonts w:ascii="Arial" w:hAnsi="Arial" w:cs="Arial"/>
          <w:color w:val="000000" w:themeColor="text1"/>
          <w:sz w:val="22"/>
        </w:rPr>
        <w:br/>
      </w:r>
    </w:p>
    <w:p w14:paraId="53B8E586" w14:textId="77777777" w:rsidR="009E4F79" w:rsidRPr="00233A4A" w:rsidRDefault="00EA4B11" w:rsidP="00EE11BC">
      <w:pPr>
        <w:pStyle w:val="Sisennettyleipteksti"/>
        <w:ind w:left="0"/>
        <w:rPr>
          <w:rFonts w:ascii="Arial" w:hAnsi="Arial" w:cs="Arial"/>
          <w:b/>
          <w:color w:val="000000" w:themeColor="text1"/>
          <w:sz w:val="22"/>
        </w:rPr>
      </w:pPr>
      <w:r w:rsidRPr="00233A4A">
        <w:rPr>
          <w:rFonts w:ascii="Arial" w:hAnsi="Arial" w:cs="Arial"/>
          <w:strike/>
          <w:color w:val="FF0000"/>
          <w:sz w:val="22"/>
          <w:u w:val="dotted"/>
        </w:rPr>
        <w:fldChar w:fldCharType="begin"/>
      </w:r>
      <w:r w:rsidR="009E4F79" w:rsidRPr="00233A4A">
        <w:rPr>
          <w:rFonts w:ascii="Arial" w:hAnsi="Arial" w:cs="Arial"/>
          <w:strike/>
          <w:color w:val="FF0000"/>
          <w:sz w:val="22"/>
          <w:u w:val="dotted"/>
        </w:rPr>
        <w:instrText xml:space="preserve"> QUOTE  \* LOWER </w:instrText>
      </w:r>
      <w:r w:rsidRPr="00233A4A">
        <w:rPr>
          <w:rFonts w:ascii="Arial" w:hAnsi="Arial" w:cs="Arial"/>
          <w:strike/>
          <w:color w:val="FF0000"/>
          <w:sz w:val="22"/>
          <w:u w:val="dotted"/>
        </w:rPr>
        <w:fldChar w:fldCharType="end"/>
      </w:r>
      <w:r w:rsidR="00C01B2C" w:rsidRPr="00233A4A">
        <w:rPr>
          <w:rFonts w:ascii="Arial" w:hAnsi="Arial" w:cs="Arial"/>
          <w:b/>
          <w:color w:val="000000" w:themeColor="text1"/>
          <w:sz w:val="22"/>
        </w:rPr>
        <w:t>5</w:t>
      </w:r>
      <w:r w:rsidR="009E4F79" w:rsidRPr="00233A4A">
        <w:rPr>
          <w:rFonts w:ascii="Arial" w:hAnsi="Arial" w:cs="Arial"/>
          <w:b/>
          <w:color w:val="000000" w:themeColor="text1"/>
          <w:sz w:val="22"/>
        </w:rPr>
        <w:t>.</w:t>
      </w:r>
      <w:r w:rsidR="00F37D02" w:rsidRPr="00233A4A">
        <w:rPr>
          <w:rFonts w:ascii="Arial" w:hAnsi="Arial" w:cs="Arial"/>
          <w:b/>
          <w:color w:val="000000" w:themeColor="text1"/>
          <w:sz w:val="22"/>
        </w:rPr>
        <w:t>2</w:t>
      </w:r>
      <w:r w:rsidR="009E4F79" w:rsidRPr="00233A4A">
        <w:rPr>
          <w:rFonts w:ascii="Arial" w:hAnsi="Arial" w:cs="Arial"/>
          <w:b/>
          <w:color w:val="000000" w:themeColor="text1"/>
          <w:sz w:val="22"/>
        </w:rPr>
        <w:t>.</w:t>
      </w:r>
      <w:r w:rsidR="009E4F79" w:rsidRPr="00233A4A">
        <w:rPr>
          <w:rFonts w:ascii="Arial" w:hAnsi="Arial" w:cs="Arial"/>
          <w:b/>
          <w:color w:val="000000" w:themeColor="text1"/>
          <w:sz w:val="22"/>
        </w:rPr>
        <w:tab/>
        <w:t xml:space="preserve">Järjestelyt </w:t>
      </w:r>
      <w:r w:rsidR="009E4F79" w:rsidRPr="0091328F">
        <w:rPr>
          <w:rFonts w:ascii="Arial" w:hAnsi="Arial" w:cs="Arial"/>
          <w:b/>
          <w:sz w:val="22"/>
        </w:rPr>
        <w:t>M</w:t>
      </w:r>
      <w:r w:rsidR="00E27435" w:rsidRPr="0091328F">
        <w:rPr>
          <w:rFonts w:ascii="Arial" w:hAnsi="Arial" w:cs="Arial"/>
          <w:b/>
          <w:sz w:val="22"/>
        </w:rPr>
        <w:t>75</w:t>
      </w:r>
      <w:r w:rsidR="009E4F79" w:rsidRPr="0091328F">
        <w:rPr>
          <w:rFonts w:ascii="Arial" w:hAnsi="Arial" w:cs="Arial"/>
          <w:b/>
          <w:sz w:val="22"/>
        </w:rPr>
        <w:t>-M8</w:t>
      </w:r>
      <w:r w:rsidR="00083153" w:rsidRPr="0091328F">
        <w:rPr>
          <w:rFonts w:ascii="Arial" w:hAnsi="Arial" w:cs="Arial"/>
          <w:b/>
          <w:sz w:val="22"/>
        </w:rPr>
        <w:t>4</w:t>
      </w:r>
      <w:r w:rsidR="009E4F79" w:rsidRPr="00233A4A">
        <w:rPr>
          <w:rFonts w:ascii="Arial" w:hAnsi="Arial" w:cs="Arial"/>
          <w:b/>
          <w:color w:val="000000" w:themeColor="text1"/>
          <w:sz w:val="22"/>
        </w:rPr>
        <w:t xml:space="preserve"> ja N50-N7</w:t>
      </w:r>
      <w:r w:rsidR="00083153" w:rsidRPr="00233A4A">
        <w:rPr>
          <w:rFonts w:ascii="Arial" w:hAnsi="Arial" w:cs="Arial"/>
          <w:b/>
          <w:color w:val="000000" w:themeColor="text1"/>
          <w:sz w:val="22"/>
        </w:rPr>
        <w:t>5</w:t>
      </w:r>
      <w:r w:rsidR="009E4F79" w:rsidRPr="00233A4A">
        <w:rPr>
          <w:rFonts w:ascii="Arial" w:hAnsi="Arial" w:cs="Arial"/>
          <w:b/>
          <w:color w:val="000000" w:themeColor="text1"/>
          <w:sz w:val="22"/>
        </w:rPr>
        <w:t xml:space="preserve"> sarjoissa</w:t>
      </w:r>
    </w:p>
    <w:p w14:paraId="774A304D" w14:textId="77777777" w:rsidR="00A41BED" w:rsidRPr="00233A4A" w:rsidRDefault="00A41BED">
      <w:pPr>
        <w:pStyle w:val="Sisennettyleipteksti2"/>
        <w:ind w:left="0" w:firstLine="0"/>
        <w:rPr>
          <w:rFonts w:ascii="Arial" w:hAnsi="Arial" w:cs="Arial"/>
          <w:color w:val="000000" w:themeColor="text1"/>
          <w:sz w:val="22"/>
        </w:rPr>
      </w:pPr>
    </w:p>
    <w:p w14:paraId="56969D2E" w14:textId="124CB79F" w:rsidR="004D7BD7" w:rsidRDefault="00637888">
      <w:pPr>
        <w:pStyle w:val="Sisennettyleipteksti2"/>
        <w:ind w:left="0" w:firstLine="0"/>
        <w:rPr>
          <w:rFonts w:ascii="Arial" w:hAnsi="Arial" w:cs="Arial"/>
          <w:sz w:val="22"/>
        </w:rPr>
      </w:pPr>
      <w:r w:rsidRPr="00233A4A">
        <w:rPr>
          <w:rFonts w:ascii="Arial" w:hAnsi="Arial" w:cs="Arial"/>
          <w:color w:val="000000" w:themeColor="text1"/>
          <w:sz w:val="22"/>
        </w:rPr>
        <w:t xml:space="preserve">Mastersien </w:t>
      </w:r>
      <w:r w:rsidR="009E4F79" w:rsidRPr="00233A4A">
        <w:rPr>
          <w:rFonts w:ascii="Arial" w:hAnsi="Arial" w:cs="Arial"/>
          <w:color w:val="000000" w:themeColor="text1"/>
          <w:sz w:val="22"/>
        </w:rPr>
        <w:t>SM-sarjojen M75, M80, M8</w:t>
      </w:r>
      <w:r w:rsidR="00083153" w:rsidRPr="00233A4A">
        <w:rPr>
          <w:rFonts w:ascii="Arial" w:hAnsi="Arial" w:cs="Arial"/>
          <w:color w:val="000000" w:themeColor="text1"/>
          <w:sz w:val="22"/>
        </w:rPr>
        <w:t>4</w:t>
      </w:r>
      <w:r w:rsidR="009E4F79" w:rsidRPr="00233A4A">
        <w:rPr>
          <w:rFonts w:ascii="Arial" w:hAnsi="Arial" w:cs="Arial"/>
          <w:color w:val="000000" w:themeColor="text1"/>
          <w:sz w:val="22"/>
        </w:rPr>
        <w:t xml:space="preserve"> ja N50, N55, N60, N65, N70</w:t>
      </w:r>
      <w:r w:rsidR="00083153" w:rsidRPr="00233A4A">
        <w:rPr>
          <w:rFonts w:ascii="Arial" w:hAnsi="Arial" w:cs="Arial"/>
          <w:color w:val="000000" w:themeColor="text1"/>
          <w:sz w:val="22"/>
        </w:rPr>
        <w:t>, N73, N75</w:t>
      </w:r>
      <w:r w:rsidR="009E4F79" w:rsidRPr="00233A4A">
        <w:rPr>
          <w:rFonts w:ascii="Arial" w:hAnsi="Arial" w:cs="Arial"/>
          <w:color w:val="000000" w:themeColor="text1"/>
          <w:sz w:val="22"/>
        </w:rPr>
        <w:t xml:space="preserve"> järjestelyt hoidetaan Suomen Lentopalloliiton toimesta</w:t>
      </w:r>
      <w:r w:rsidR="009E4F79" w:rsidRPr="00233A4A">
        <w:rPr>
          <w:rFonts w:ascii="Arial" w:hAnsi="Arial" w:cs="Arial"/>
          <w:sz w:val="22"/>
        </w:rPr>
        <w:t>.</w:t>
      </w:r>
      <w:r w:rsidR="007306EA" w:rsidRPr="00233A4A">
        <w:rPr>
          <w:rFonts w:ascii="Arial" w:hAnsi="Arial" w:cs="Arial"/>
          <w:sz w:val="22"/>
        </w:rPr>
        <w:t xml:space="preserve"> </w:t>
      </w:r>
    </w:p>
    <w:p w14:paraId="242D102D" w14:textId="77777777" w:rsidR="00940600" w:rsidRPr="00233A4A" w:rsidRDefault="00940600">
      <w:pPr>
        <w:pStyle w:val="Sisennettyleipteksti2"/>
        <w:ind w:left="0" w:firstLine="0"/>
        <w:rPr>
          <w:rFonts w:ascii="Arial" w:hAnsi="Arial" w:cs="Arial"/>
          <w:color w:val="000000" w:themeColor="text1"/>
          <w:sz w:val="22"/>
        </w:rPr>
      </w:pPr>
    </w:p>
    <w:p w14:paraId="50201847" w14:textId="3AD62501" w:rsidR="00043CCB" w:rsidRPr="0070291B" w:rsidRDefault="004D7BD7">
      <w:pPr>
        <w:rPr>
          <w:rFonts w:ascii="Arial" w:hAnsi="Arial" w:cs="Arial"/>
          <w:sz w:val="22"/>
        </w:rPr>
      </w:pPr>
      <w:r w:rsidRPr="0070291B">
        <w:rPr>
          <w:rFonts w:ascii="Arial" w:hAnsi="Arial" w:cs="Arial"/>
          <w:sz w:val="22"/>
        </w:rPr>
        <w:t xml:space="preserve">Sarjojen ilmoittautumisajat päättyvät </w:t>
      </w:r>
      <w:r w:rsidR="00AD63FB" w:rsidRPr="0070291B">
        <w:rPr>
          <w:rFonts w:ascii="Arial" w:hAnsi="Arial" w:cs="Arial"/>
          <w:sz w:val="22"/>
        </w:rPr>
        <w:t>kuukautta</w:t>
      </w:r>
      <w:r w:rsidRPr="0070291B">
        <w:rPr>
          <w:rFonts w:ascii="Arial" w:hAnsi="Arial" w:cs="Arial"/>
          <w:sz w:val="22"/>
        </w:rPr>
        <w:t xml:space="preserve"> ennen ko. sarjan lopputurnausta</w:t>
      </w:r>
      <w:r w:rsidR="00043CCB" w:rsidRPr="0070291B">
        <w:rPr>
          <w:rFonts w:ascii="Arial" w:hAnsi="Arial" w:cs="Arial"/>
          <w:sz w:val="22"/>
        </w:rPr>
        <w:t>.</w:t>
      </w:r>
    </w:p>
    <w:p w14:paraId="313077F2" w14:textId="77777777" w:rsidR="004D7BD7" w:rsidRPr="00233A4A" w:rsidRDefault="004D7BD7">
      <w:pPr>
        <w:rPr>
          <w:rFonts w:ascii="Arial" w:hAnsi="Arial" w:cs="Arial"/>
          <w:color w:val="000000" w:themeColor="text1"/>
          <w:sz w:val="22"/>
        </w:rPr>
      </w:pPr>
    </w:p>
    <w:p w14:paraId="2B765A8E" w14:textId="77777777" w:rsidR="00A41BED" w:rsidRPr="00233A4A" w:rsidRDefault="009E4F79">
      <w:pPr>
        <w:rPr>
          <w:rFonts w:ascii="Arial" w:hAnsi="Arial" w:cs="Arial"/>
          <w:color w:val="000000" w:themeColor="text1"/>
          <w:sz w:val="22"/>
        </w:rPr>
      </w:pPr>
      <w:r w:rsidRPr="00233A4A">
        <w:rPr>
          <w:rFonts w:ascii="Arial" w:hAnsi="Arial" w:cs="Arial"/>
          <w:color w:val="000000" w:themeColor="text1"/>
          <w:sz w:val="22"/>
        </w:rPr>
        <w:t xml:space="preserve">Turnaukset pelataan </w:t>
      </w:r>
      <w:proofErr w:type="gramStart"/>
      <w:r w:rsidRPr="00233A4A">
        <w:rPr>
          <w:rFonts w:ascii="Arial" w:hAnsi="Arial" w:cs="Arial"/>
          <w:color w:val="000000" w:themeColor="text1"/>
          <w:sz w:val="22"/>
        </w:rPr>
        <w:t>joukkuemäärästä riippuen</w:t>
      </w:r>
      <w:proofErr w:type="gramEnd"/>
      <w:r w:rsidRPr="00233A4A">
        <w:rPr>
          <w:rFonts w:ascii="Arial" w:hAnsi="Arial" w:cs="Arial"/>
          <w:color w:val="000000" w:themeColor="text1"/>
          <w:sz w:val="22"/>
        </w:rPr>
        <w:t xml:space="preserve"> yksi- tai kaksipäiväisenä</w:t>
      </w:r>
      <w:r w:rsidR="00EE11BC" w:rsidRPr="00233A4A">
        <w:rPr>
          <w:rFonts w:ascii="Arial" w:hAnsi="Arial" w:cs="Arial"/>
          <w:color w:val="000000" w:themeColor="text1"/>
          <w:sz w:val="22"/>
        </w:rPr>
        <w:t>.</w:t>
      </w:r>
    </w:p>
    <w:p w14:paraId="767CB2AE" w14:textId="77777777" w:rsidR="00EE11BC" w:rsidRPr="00233A4A" w:rsidRDefault="00EE11BC">
      <w:pPr>
        <w:rPr>
          <w:rFonts w:ascii="Arial" w:hAnsi="Arial" w:cs="Arial"/>
          <w:color w:val="000000" w:themeColor="text1"/>
          <w:sz w:val="22"/>
        </w:rPr>
      </w:pPr>
    </w:p>
    <w:p w14:paraId="28DFA6C9"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t xml:space="preserve">Joukkueet jaetaan lohkoihin, joiden muodostamisessa pyritään huomioimaan edellisen kauden sijoitus. </w:t>
      </w:r>
    </w:p>
    <w:p w14:paraId="270E4450" w14:textId="77777777" w:rsidR="009E4F79" w:rsidRPr="00233A4A" w:rsidRDefault="009E4F79">
      <w:pPr>
        <w:rPr>
          <w:rFonts w:ascii="Arial" w:hAnsi="Arial" w:cs="Arial"/>
          <w:color w:val="000000" w:themeColor="text1"/>
          <w:sz w:val="22"/>
        </w:rPr>
      </w:pPr>
    </w:p>
    <w:p w14:paraId="695F7BFD" w14:textId="77777777" w:rsidR="009E4F79" w:rsidRPr="00233A4A" w:rsidRDefault="00C01B2C">
      <w:pPr>
        <w:rPr>
          <w:rFonts w:ascii="Arial" w:hAnsi="Arial" w:cs="Arial"/>
          <w:b/>
          <w:color w:val="000000" w:themeColor="text1"/>
          <w:sz w:val="22"/>
        </w:rPr>
      </w:pPr>
      <w:r w:rsidRPr="00233A4A">
        <w:rPr>
          <w:rFonts w:ascii="Arial" w:hAnsi="Arial" w:cs="Arial"/>
          <w:b/>
          <w:color w:val="000000" w:themeColor="text1"/>
          <w:sz w:val="22"/>
        </w:rPr>
        <w:t>5</w:t>
      </w:r>
      <w:r w:rsidR="009E4F79" w:rsidRPr="00233A4A">
        <w:rPr>
          <w:rFonts w:ascii="Arial" w:hAnsi="Arial" w:cs="Arial"/>
          <w:b/>
          <w:color w:val="000000" w:themeColor="text1"/>
          <w:sz w:val="22"/>
        </w:rPr>
        <w:t>.</w:t>
      </w:r>
      <w:r w:rsidR="00F37D02" w:rsidRPr="00233A4A">
        <w:rPr>
          <w:rFonts w:ascii="Arial" w:hAnsi="Arial" w:cs="Arial"/>
          <w:b/>
          <w:color w:val="000000" w:themeColor="text1"/>
          <w:sz w:val="22"/>
        </w:rPr>
        <w:t>3</w:t>
      </w:r>
      <w:r w:rsidR="009E4F79" w:rsidRPr="00233A4A">
        <w:rPr>
          <w:rFonts w:ascii="Arial" w:hAnsi="Arial" w:cs="Arial"/>
          <w:b/>
          <w:color w:val="000000" w:themeColor="text1"/>
          <w:sz w:val="22"/>
        </w:rPr>
        <w:t>.</w:t>
      </w:r>
      <w:r w:rsidR="009E4F79" w:rsidRPr="00233A4A">
        <w:rPr>
          <w:rFonts w:ascii="Arial" w:hAnsi="Arial" w:cs="Arial"/>
          <w:b/>
          <w:color w:val="000000" w:themeColor="text1"/>
          <w:sz w:val="22"/>
        </w:rPr>
        <w:tab/>
        <w:t>Joukkueiden yhdyshenkilöt</w:t>
      </w:r>
    </w:p>
    <w:p w14:paraId="0F248B54" w14:textId="77777777" w:rsidR="00A41BED" w:rsidRPr="0070291B" w:rsidRDefault="00A41BED">
      <w:pPr>
        <w:rPr>
          <w:rFonts w:ascii="Arial" w:hAnsi="Arial" w:cs="Arial"/>
          <w:color w:val="FF0000"/>
          <w:sz w:val="22"/>
        </w:rPr>
      </w:pPr>
    </w:p>
    <w:p w14:paraId="344206E6" w14:textId="04B259DD" w:rsidR="00571574" w:rsidRPr="00FA6A16" w:rsidRDefault="002A3EEE" w:rsidP="00506027">
      <w:pPr>
        <w:rPr>
          <w:rFonts w:ascii="Arial" w:hAnsi="Arial" w:cs="Arial"/>
          <w:sz w:val="22"/>
        </w:rPr>
      </w:pPr>
      <w:r w:rsidRPr="00FA6A16">
        <w:rPr>
          <w:rFonts w:ascii="Arial" w:hAnsi="Arial" w:cs="Arial"/>
          <w:sz w:val="22"/>
        </w:rPr>
        <w:t>Kaikissa s</w:t>
      </w:r>
      <w:r w:rsidR="009E4F79" w:rsidRPr="00FA6A16">
        <w:rPr>
          <w:rFonts w:ascii="Arial" w:hAnsi="Arial" w:cs="Arial"/>
          <w:sz w:val="22"/>
        </w:rPr>
        <w:t>arjoissa joukkueen yhdyshenkilöllä tulee olla käytössä oleva sähköpostiosoite</w:t>
      </w:r>
      <w:r w:rsidR="00DE65DF" w:rsidRPr="00FA6A16">
        <w:rPr>
          <w:rFonts w:ascii="Arial" w:hAnsi="Arial" w:cs="Arial"/>
          <w:sz w:val="22"/>
        </w:rPr>
        <w:t xml:space="preserve"> </w:t>
      </w:r>
      <w:r w:rsidR="007154DB" w:rsidRPr="00FA6A16">
        <w:rPr>
          <w:rFonts w:ascii="Arial" w:hAnsi="Arial" w:cs="Arial"/>
          <w:sz w:val="22"/>
        </w:rPr>
        <w:t>ja</w:t>
      </w:r>
      <w:r w:rsidR="00616D6A" w:rsidRPr="00FA6A16">
        <w:rPr>
          <w:rFonts w:ascii="Arial" w:hAnsi="Arial" w:cs="Arial"/>
          <w:sz w:val="22"/>
        </w:rPr>
        <w:t xml:space="preserve"> Suomisportin sportti id</w:t>
      </w:r>
      <w:r w:rsidR="007154DB" w:rsidRPr="00FA6A16">
        <w:rPr>
          <w:rFonts w:ascii="Arial" w:hAnsi="Arial" w:cs="Arial"/>
          <w:sz w:val="22"/>
        </w:rPr>
        <w:t xml:space="preserve"> -</w:t>
      </w:r>
      <w:r w:rsidR="00616D6A" w:rsidRPr="00FA6A16">
        <w:rPr>
          <w:rFonts w:ascii="Arial" w:hAnsi="Arial" w:cs="Arial"/>
          <w:sz w:val="22"/>
        </w:rPr>
        <w:t>numero.</w:t>
      </w:r>
      <w:r w:rsidR="009E4F79" w:rsidRPr="00FA6A16">
        <w:rPr>
          <w:rFonts w:ascii="Arial" w:hAnsi="Arial" w:cs="Arial"/>
          <w:sz w:val="22"/>
        </w:rPr>
        <w:t xml:space="preserve"> </w:t>
      </w:r>
    </w:p>
    <w:p w14:paraId="49A211C3" w14:textId="0DA83C2B" w:rsidR="00C01B2C" w:rsidRPr="00FA6A16" w:rsidRDefault="00571574" w:rsidP="00506027">
      <w:pPr>
        <w:rPr>
          <w:rFonts w:ascii="Arial" w:hAnsi="Arial" w:cs="Arial"/>
          <w:b/>
          <w:sz w:val="22"/>
        </w:rPr>
      </w:pPr>
      <w:r w:rsidRPr="00FA6A16">
        <w:rPr>
          <w:rFonts w:ascii="Arial" w:hAnsi="Arial" w:cs="Arial"/>
          <w:sz w:val="22"/>
        </w:rPr>
        <w:t xml:space="preserve">Joukkueiden hallinta tapahtuu </w:t>
      </w:r>
      <w:proofErr w:type="spellStart"/>
      <w:r w:rsidR="00F002A2">
        <w:rPr>
          <w:rFonts w:ascii="Arial" w:hAnsi="Arial" w:cs="Arial"/>
          <w:sz w:val="22"/>
        </w:rPr>
        <w:t>KiSa:ssa</w:t>
      </w:r>
      <w:proofErr w:type="spellEnd"/>
      <w:r w:rsidR="007154DB" w:rsidRPr="00FA6A16">
        <w:rPr>
          <w:rFonts w:ascii="Arial" w:hAnsi="Arial" w:cs="Arial"/>
          <w:sz w:val="22"/>
        </w:rPr>
        <w:t xml:space="preserve">, jonne kirjaudutaan Suomisportin </w:t>
      </w:r>
      <w:r w:rsidR="00AB23D1">
        <w:rPr>
          <w:rFonts w:ascii="Arial" w:hAnsi="Arial" w:cs="Arial"/>
          <w:sz w:val="22"/>
        </w:rPr>
        <w:t>tunnistautumisen kautta</w:t>
      </w:r>
      <w:r w:rsidR="007154DB" w:rsidRPr="00FA6A16">
        <w:rPr>
          <w:rFonts w:ascii="Arial" w:hAnsi="Arial" w:cs="Arial"/>
          <w:sz w:val="22"/>
        </w:rPr>
        <w:t>.</w:t>
      </w:r>
      <w:r w:rsidR="009E4F79" w:rsidRPr="00FA6A16">
        <w:rPr>
          <w:rFonts w:ascii="Arial" w:hAnsi="Arial" w:cs="Arial"/>
          <w:sz w:val="22"/>
        </w:rPr>
        <w:t xml:space="preserve"> </w:t>
      </w:r>
    </w:p>
    <w:p w14:paraId="69903BDB" w14:textId="77777777" w:rsidR="00661260" w:rsidRPr="00FA6A16" w:rsidRDefault="00661260" w:rsidP="00506027">
      <w:pPr>
        <w:rPr>
          <w:rFonts w:ascii="Arial" w:hAnsi="Arial" w:cs="Arial"/>
          <w:b/>
          <w:sz w:val="22"/>
        </w:rPr>
      </w:pPr>
    </w:p>
    <w:p w14:paraId="5D552E7A" w14:textId="77777777" w:rsidR="00C01B2C" w:rsidRPr="00233A4A" w:rsidRDefault="00C01B2C" w:rsidP="00506027">
      <w:pPr>
        <w:rPr>
          <w:rFonts w:ascii="Arial" w:hAnsi="Arial" w:cs="Arial"/>
          <w:b/>
          <w:color w:val="000000" w:themeColor="text1"/>
          <w:sz w:val="22"/>
        </w:rPr>
      </w:pPr>
      <w:r w:rsidRPr="00233A4A">
        <w:rPr>
          <w:rFonts w:ascii="Arial" w:hAnsi="Arial" w:cs="Arial"/>
          <w:b/>
          <w:color w:val="000000" w:themeColor="text1"/>
          <w:sz w:val="22"/>
        </w:rPr>
        <w:t>6.</w:t>
      </w:r>
      <w:r w:rsidRPr="00233A4A">
        <w:rPr>
          <w:rFonts w:ascii="Arial" w:hAnsi="Arial" w:cs="Arial"/>
          <w:b/>
          <w:color w:val="000000" w:themeColor="text1"/>
          <w:sz w:val="22"/>
        </w:rPr>
        <w:tab/>
      </w:r>
      <w:r w:rsidR="00637888" w:rsidRPr="00233A4A">
        <w:rPr>
          <w:rFonts w:ascii="Arial" w:hAnsi="Arial" w:cs="Arial"/>
          <w:b/>
          <w:color w:val="000000" w:themeColor="text1"/>
          <w:sz w:val="22"/>
        </w:rPr>
        <w:t>MASTERS-</w:t>
      </w:r>
      <w:r w:rsidRPr="00233A4A">
        <w:rPr>
          <w:rFonts w:ascii="Arial" w:hAnsi="Arial" w:cs="Arial"/>
          <w:b/>
          <w:color w:val="000000" w:themeColor="text1"/>
          <w:sz w:val="22"/>
        </w:rPr>
        <w:t>SARJOJEN KILPAILUS</w:t>
      </w:r>
      <w:r w:rsidR="0056380E" w:rsidRPr="00233A4A">
        <w:rPr>
          <w:rFonts w:ascii="Arial" w:hAnsi="Arial" w:cs="Arial"/>
          <w:b/>
          <w:color w:val="000000" w:themeColor="text1"/>
          <w:sz w:val="22"/>
        </w:rPr>
        <w:t>ÄÄ</w:t>
      </w:r>
      <w:r w:rsidRPr="00233A4A">
        <w:rPr>
          <w:rFonts w:ascii="Arial" w:hAnsi="Arial" w:cs="Arial"/>
          <w:b/>
          <w:color w:val="000000" w:themeColor="text1"/>
          <w:sz w:val="22"/>
        </w:rPr>
        <w:t>NTÖ</w:t>
      </w:r>
      <w:r w:rsidR="00754494" w:rsidRPr="00233A4A">
        <w:rPr>
          <w:rFonts w:ascii="Arial" w:hAnsi="Arial" w:cs="Arial"/>
          <w:b/>
          <w:color w:val="000000" w:themeColor="text1"/>
          <w:sz w:val="22"/>
        </w:rPr>
        <w:t>JÄ JA POIKKEUKSIA</w:t>
      </w:r>
    </w:p>
    <w:p w14:paraId="27E4EA12" w14:textId="77777777" w:rsidR="00C01B2C" w:rsidRPr="00233A4A" w:rsidRDefault="00C01B2C" w:rsidP="00506027">
      <w:pPr>
        <w:rPr>
          <w:rFonts w:ascii="Arial" w:hAnsi="Arial" w:cs="Arial"/>
          <w:b/>
          <w:color w:val="000000" w:themeColor="text1"/>
          <w:sz w:val="22"/>
        </w:rPr>
      </w:pPr>
    </w:p>
    <w:p w14:paraId="13F46FA9" w14:textId="77777777" w:rsidR="00506027" w:rsidRPr="00233A4A" w:rsidRDefault="00C01B2C" w:rsidP="00506027">
      <w:pPr>
        <w:rPr>
          <w:rFonts w:ascii="Arial" w:hAnsi="Arial" w:cs="Arial"/>
          <w:b/>
          <w:color w:val="000000" w:themeColor="text1"/>
          <w:sz w:val="22"/>
        </w:rPr>
      </w:pPr>
      <w:r w:rsidRPr="00233A4A">
        <w:rPr>
          <w:rFonts w:ascii="Arial" w:hAnsi="Arial" w:cs="Arial"/>
          <w:b/>
          <w:color w:val="000000" w:themeColor="text1"/>
          <w:sz w:val="22"/>
        </w:rPr>
        <w:t>6</w:t>
      </w:r>
      <w:r w:rsidR="00506027" w:rsidRPr="00233A4A">
        <w:rPr>
          <w:rFonts w:ascii="Arial" w:hAnsi="Arial" w:cs="Arial"/>
          <w:b/>
          <w:color w:val="000000" w:themeColor="text1"/>
          <w:sz w:val="22"/>
        </w:rPr>
        <w:t>.</w:t>
      </w:r>
      <w:r w:rsidRPr="00233A4A">
        <w:rPr>
          <w:rFonts w:ascii="Arial" w:hAnsi="Arial" w:cs="Arial"/>
          <w:b/>
          <w:color w:val="000000" w:themeColor="text1"/>
          <w:sz w:val="22"/>
        </w:rPr>
        <w:t>1</w:t>
      </w:r>
      <w:r w:rsidR="00506027" w:rsidRPr="00233A4A">
        <w:rPr>
          <w:rFonts w:ascii="Arial" w:hAnsi="Arial" w:cs="Arial"/>
          <w:b/>
          <w:color w:val="000000" w:themeColor="text1"/>
          <w:sz w:val="22"/>
        </w:rPr>
        <w:t xml:space="preserve">. </w:t>
      </w:r>
      <w:r w:rsidR="00506027" w:rsidRPr="00233A4A">
        <w:rPr>
          <w:rFonts w:ascii="Arial" w:hAnsi="Arial" w:cs="Arial"/>
          <w:b/>
          <w:color w:val="000000" w:themeColor="text1"/>
          <w:sz w:val="22"/>
        </w:rPr>
        <w:tab/>
        <w:t>Pistelasku</w:t>
      </w:r>
    </w:p>
    <w:p w14:paraId="236C65F0" w14:textId="77777777" w:rsidR="00A41BED" w:rsidRPr="00233A4A" w:rsidRDefault="00A41BED" w:rsidP="00506027">
      <w:pPr>
        <w:rPr>
          <w:rFonts w:ascii="Arial" w:hAnsi="Arial" w:cs="Arial"/>
          <w:color w:val="000000" w:themeColor="text1"/>
          <w:sz w:val="22"/>
        </w:rPr>
      </w:pPr>
    </w:p>
    <w:p w14:paraId="108F5CDE" w14:textId="77777777" w:rsidR="00506027" w:rsidRPr="00233A4A" w:rsidRDefault="00506027" w:rsidP="00506027">
      <w:pPr>
        <w:rPr>
          <w:rFonts w:ascii="Arial" w:hAnsi="Arial" w:cs="Arial"/>
          <w:color w:val="000000" w:themeColor="text1"/>
          <w:sz w:val="22"/>
        </w:rPr>
      </w:pPr>
      <w:r w:rsidRPr="00233A4A">
        <w:rPr>
          <w:rFonts w:ascii="Arial" w:hAnsi="Arial" w:cs="Arial"/>
          <w:color w:val="000000" w:themeColor="text1"/>
          <w:sz w:val="22"/>
        </w:rPr>
        <w:t>Ottelut pelataan kahden voittoerän peleinä 25 pisteeseen juoksevalla pistelaskulla. Erävoittojen ollessa tasan pelataan ratkaiseva erä 15 pisteeseen. Erävoittoon vaaditaan 2 pisteen ero ilman pistekattoa.</w:t>
      </w:r>
      <w:r w:rsidR="005D6AF3" w:rsidRPr="00233A4A">
        <w:rPr>
          <w:rFonts w:ascii="Arial" w:hAnsi="Arial" w:cs="Arial"/>
          <w:color w:val="000000" w:themeColor="text1"/>
          <w:sz w:val="22"/>
        </w:rPr>
        <w:t xml:space="preserve"> Joukkueiden päätyessä tasapisteisiin, </w:t>
      </w:r>
      <w:r w:rsidR="00DF2B8B" w:rsidRPr="00A04352">
        <w:rPr>
          <w:rFonts w:ascii="Arial" w:hAnsi="Arial" w:cs="Arial"/>
          <w:sz w:val="22"/>
        </w:rPr>
        <w:t>paremmuus määr</w:t>
      </w:r>
      <w:r w:rsidR="00E63826" w:rsidRPr="00A04352">
        <w:rPr>
          <w:rFonts w:ascii="Arial" w:hAnsi="Arial" w:cs="Arial"/>
          <w:sz w:val="22"/>
        </w:rPr>
        <w:t xml:space="preserve">äytyy </w:t>
      </w:r>
      <w:r w:rsidR="005D6AF3" w:rsidRPr="00A04352">
        <w:rPr>
          <w:rFonts w:ascii="Arial" w:hAnsi="Arial" w:cs="Arial"/>
          <w:sz w:val="22"/>
        </w:rPr>
        <w:t xml:space="preserve">kilpailusääntöjen </w:t>
      </w:r>
      <w:r w:rsidR="005D6AF3" w:rsidRPr="00233A4A">
        <w:rPr>
          <w:rFonts w:ascii="Arial" w:hAnsi="Arial" w:cs="Arial"/>
          <w:color w:val="000000" w:themeColor="text1"/>
          <w:sz w:val="22"/>
        </w:rPr>
        <w:t>§ 8 mukaisesti.</w:t>
      </w:r>
      <w:r w:rsidR="002A3EEE" w:rsidRPr="00233A4A">
        <w:rPr>
          <w:rFonts w:ascii="Arial" w:hAnsi="Arial" w:cs="Arial"/>
          <w:color w:val="000000" w:themeColor="text1"/>
          <w:sz w:val="22"/>
        </w:rPr>
        <w:t xml:space="preserve"> Tarvittaessa </w:t>
      </w:r>
      <w:r w:rsidR="00637888" w:rsidRPr="00233A4A">
        <w:rPr>
          <w:rFonts w:ascii="Arial" w:hAnsi="Arial" w:cs="Arial"/>
          <w:color w:val="000000" w:themeColor="text1"/>
          <w:sz w:val="22"/>
        </w:rPr>
        <w:t>Masters-ryhmällä</w:t>
      </w:r>
      <w:r w:rsidR="002A3EEE" w:rsidRPr="00233A4A">
        <w:rPr>
          <w:rFonts w:ascii="Arial" w:hAnsi="Arial" w:cs="Arial"/>
          <w:color w:val="000000" w:themeColor="text1"/>
          <w:sz w:val="22"/>
        </w:rPr>
        <w:t xml:space="preserve"> on mahdollisuus poiketa näistä ohjeista.</w:t>
      </w:r>
      <w:r w:rsidRPr="00233A4A">
        <w:rPr>
          <w:rFonts w:ascii="Arial" w:hAnsi="Arial" w:cs="Arial"/>
          <w:color w:val="000000" w:themeColor="text1"/>
          <w:sz w:val="22"/>
        </w:rPr>
        <w:br/>
      </w:r>
    </w:p>
    <w:p w14:paraId="66EA585C" w14:textId="77777777" w:rsidR="00506027" w:rsidRPr="00233A4A" w:rsidRDefault="00C01B2C" w:rsidP="00506027">
      <w:pPr>
        <w:rPr>
          <w:rFonts w:ascii="Arial" w:hAnsi="Arial" w:cs="Arial"/>
          <w:color w:val="000000" w:themeColor="text1"/>
          <w:sz w:val="22"/>
        </w:rPr>
      </w:pPr>
      <w:r w:rsidRPr="00233A4A">
        <w:rPr>
          <w:rFonts w:ascii="Arial" w:hAnsi="Arial" w:cs="Arial"/>
          <w:b/>
          <w:color w:val="000000" w:themeColor="text1"/>
          <w:sz w:val="22"/>
        </w:rPr>
        <w:t>6.</w:t>
      </w:r>
      <w:r w:rsidR="00506027" w:rsidRPr="00233A4A">
        <w:rPr>
          <w:rFonts w:ascii="Arial" w:hAnsi="Arial" w:cs="Arial"/>
          <w:b/>
          <w:color w:val="000000" w:themeColor="text1"/>
          <w:sz w:val="22"/>
        </w:rPr>
        <w:t>2.</w:t>
      </w:r>
      <w:r w:rsidR="00506027" w:rsidRPr="00233A4A">
        <w:rPr>
          <w:rFonts w:ascii="Arial" w:hAnsi="Arial" w:cs="Arial"/>
          <w:color w:val="000000" w:themeColor="text1"/>
          <w:sz w:val="22"/>
        </w:rPr>
        <w:t xml:space="preserve"> </w:t>
      </w:r>
      <w:r w:rsidR="00506027" w:rsidRPr="00233A4A">
        <w:rPr>
          <w:rFonts w:ascii="Arial" w:hAnsi="Arial" w:cs="Arial"/>
          <w:color w:val="000000" w:themeColor="text1"/>
          <w:sz w:val="22"/>
        </w:rPr>
        <w:tab/>
      </w:r>
      <w:r w:rsidR="00506027" w:rsidRPr="00233A4A">
        <w:rPr>
          <w:rFonts w:ascii="Arial" w:hAnsi="Arial" w:cs="Arial"/>
          <w:b/>
          <w:color w:val="000000" w:themeColor="text1"/>
          <w:sz w:val="22"/>
        </w:rPr>
        <w:t>Pelikenttä, otteluvarusteet ja verkon korkeus</w:t>
      </w:r>
    </w:p>
    <w:p w14:paraId="474CA59A" w14:textId="77777777" w:rsidR="00A41BED" w:rsidRPr="00233A4A" w:rsidRDefault="00A41BED" w:rsidP="00506027">
      <w:pPr>
        <w:rPr>
          <w:rFonts w:ascii="Arial" w:hAnsi="Arial" w:cs="Arial"/>
          <w:color w:val="000000" w:themeColor="text1"/>
          <w:sz w:val="22"/>
        </w:rPr>
      </w:pPr>
    </w:p>
    <w:p w14:paraId="6279D92A" w14:textId="77777777" w:rsidR="00506027" w:rsidRPr="00233A4A" w:rsidRDefault="00506027" w:rsidP="00506027">
      <w:pPr>
        <w:rPr>
          <w:rFonts w:ascii="Arial" w:hAnsi="Arial" w:cs="Arial"/>
          <w:color w:val="000000" w:themeColor="text1"/>
          <w:sz w:val="22"/>
        </w:rPr>
      </w:pPr>
      <w:r w:rsidRPr="00233A4A">
        <w:rPr>
          <w:rFonts w:ascii="Arial" w:hAnsi="Arial" w:cs="Arial"/>
          <w:color w:val="000000" w:themeColor="text1"/>
          <w:sz w:val="22"/>
        </w:rPr>
        <w:t xml:space="preserve">Turnauksissa pelataan kaikki ottelut samalla pelialuekoolla. </w:t>
      </w:r>
    </w:p>
    <w:p w14:paraId="778D0063" w14:textId="77777777" w:rsidR="00506027" w:rsidRPr="00233A4A" w:rsidRDefault="00506027" w:rsidP="00506027">
      <w:pPr>
        <w:rPr>
          <w:rFonts w:ascii="Arial" w:hAnsi="Arial" w:cs="Arial"/>
          <w:color w:val="000000" w:themeColor="text1"/>
          <w:sz w:val="22"/>
        </w:rPr>
      </w:pPr>
    </w:p>
    <w:p w14:paraId="7754D7E3" w14:textId="77777777" w:rsidR="00506027" w:rsidRPr="00233A4A" w:rsidRDefault="00506027" w:rsidP="00506027">
      <w:pPr>
        <w:rPr>
          <w:rFonts w:ascii="Arial" w:hAnsi="Arial" w:cs="Arial"/>
          <w:color w:val="000000" w:themeColor="text1"/>
          <w:sz w:val="22"/>
        </w:rPr>
      </w:pPr>
      <w:r w:rsidRPr="00233A4A">
        <w:rPr>
          <w:rFonts w:ascii="Arial" w:hAnsi="Arial" w:cs="Arial"/>
          <w:color w:val="000000" w:themeColor="text1"/>
          <w:sz w:val="22"/>
        </w:rPr>
        <w:t xml:space="preserve">Verkon korkeus </w:t>
      </w:r>
      <w:r w:rsidR="00C945AA">
        <w:rPr>
          <w:rFonts w:ascii="Arial" w:hAnsi="Arial" w:cs="Arial"/>
          <w:color w:val="000000" w:themeColor="text1"/>
          <w:sz w:val="22"/>
        </w:rPr>
        <w:t>masters-</w:t>
      </w:r>
      <w:r w:rsidRPr="00233A4A">
        <w:rPr>
          <w:rFonts w:ascii="Arial" w:hAnsi="Arial" w:cs="Arial"/>
          <w:color w:val="000000" w:themeColor="text1"/>
          <w:sz w:val="22"/>
        </w:rPr>
        <w:t>sarjoissa:</w:t>
      </w:r>
    </w:p>
    <w:p w14:paraId="0CEB1E79" w14:textId="77777777" w:rsidR="00506027" w:rsidRPr="00233A4A" w:rsidRDefault="00506027" w:rsidP="00506027">
      <w:pPr>
        <w:rPr>
          <w:rFonts w:ascii="Arial" w:hAnsi="Arial" w:cs="Arial"/>
          <w:color w:val="000000" w:themeColor="text1"/>
          <w:sz w:val="22"/>
        </w:rPr>
      </w:pPr>
      <w:r w:rsidRPr="00233A4A">
        <w:rPr>
          <w:rFonts w:ascii="Arial" w:hAnsi="Arial" w:cs="Arial"/>
          <w:color w:val="000000" w:themeColor="text1"/>
          <w:sz w:val="22"/>
        </w:rPr>
        <w:t>M35-</w:t>
      </w:r>
      <w:r w:rsidRPr="00233A4A">
        <w:rPr>
          <w:rFonts w:ascii="Arial" w:hAnsi="Arial" w:cs="Arial"/>
          <w:iCs/>
          <w:color w:val="000000" w:themeColor="text1"/>
          <w:sz w:val="22"/>
        </w:rPr>
        <w:t>65</w:t>
      </w:r>
      <w:r w:rsidRPr="00233A4A">
        <w:rPr>
          <w:rFonts w:ascii="Arial" w:hAnsi="Arial" w:cs="Arial"/>
          <w:color w:val="000000" w:themeColor="text1"/>
          <w:sz w:val="22"/>
        </w:rPr>
        <w:tab/>
        <w:t>243 cm</w:t>
      </w:r>
      <w:r w:rsidRPr="00233A4A">
        <w:rPr>
          <w:rFonts w:ascii="Arial" w:hAnsi="Arial" w:cs="Arial"/>
          <w:color w:val="000000" w:themeColor="text1"/>
          <w:sz w:val="22"/>
        </w:rPr>
        <w:tab/>
      </w:r>
      <w:r w:rsidRPr="00233A4A">
        <w:rPr>
          <w:rFonts w:ascii="Arial" w:hAnsi="Arial" w:cs="Arial"/>
          <w:color w:val="000000" w:themeColor="text1"/>
          <w:sz w:val="22"/>
        </w:rPr>
        <w:tab/>
        <w:t>N35-55</w:t>
      </w:r>
      <w:r w:rsidRPr="00233A4A">
        <w:rPr>
          <w:rFonts w:ascii="Arial" w:hAnsi="Arial" w:cs="Arial"/>
          <w:color w:val="000000" w:themeColor="text1"/>
          <w:sz w:val="22"/>
        </w:rPr>
        <w:tab/>
        <w:t>224 cm</w:t>
      </w:r>
    </w:p>
    <w:p w14:paraId="32FCB6F0" w14:textId="77777777" w:rsidR="00506027" w:rsidRPr="00233A4A" w:rsidRDefault="00506027" w:rsidP="00506027">
      <w:pPr>
        <w:rPr>
          <w:rFonts w:ascii="Arial" w:hAnsi="Arial" w:cs="Arial"/>
          <w:color w:val="000000" w:themeColor="text1"/>
          <w:sz w:val="22"/>
        </w:rPr>
      </w:pPr>
      <w:r w:rsidRPr="00233A4A">
        <w:rPr>
          <w:rFonts w:ascii="Arial" w:hAnsi="Arial" w:cs="Arial"/>
          <w:iCs/>
          <w:color w:val="000000" w:themeColor="text1"/>
          <w:sz w:val="22"/>
        </w:rPr>
        <w:t>M70-8</w:t>
      </w:r>
      <w:r w:rsidR="007D43BD" w:rsidRPr="00233A4A">
        <w:rPr>
          <w:rFonts w:ascii="Arial" w:hAnsi="Arial" w:cs="Arial"/>
          <w:iCs/>
          <w:color w:val="000000" w:themeColor="text1"/>
          <w:sz w:val="22"/>
        </w:rPr>
        <w:t>4</w:t>
      </w:r>
      <w:r w:rsidRPr="00233A4A">
        <w:rPr>
          <w:rFonts w:ascii="Arial" w:hAnsi="Arial" w:cs="Arial"/>
          <w:iCs/>
          <w:color w:val="000000" w:themeColor="text1"/>
          <w:sz w:val="22"/>
        </w:rPr>
        <w:tab/>
        <w:t>23</w:t>
      </w:r>
      <w:r w:rsidR="00754494" w:rsidRPr="00233A4A">
        <w:rPr>
          <w:rFonts w:ascii="Arial" w:hAnsi="Arial" w:cs="Arial"/>
          <w:iCs/>
          <w:color w:val="000000" w:themeColor="text1"/>
          <w:sz w:val="22"/>
        </w:rPr>
        <w:t>5</w:t>
      </w:r>
      <w:r w:rsidRPr="00233A4A">
        <w:rPr>
          <w:rFonts w:ascii="Arial" w:hAnsi="Arial" w:cs="Arial"/>
          <w:iCs/>
          <w:color w:val="000000" w:themeColor="text1"/>
          <w:sz w:val="22"/>
        </w:rPr>
        <w:t xml:space="preserve"> cm</w:t>
      </w:r>
      <w:r w:rsidRPr="00233A4A">
        <w:rPr>
          <w:rFonts w:ascii="Arial" w:hAnsi="Arial" w:cs="Arial"/>
          <w:color w:val="000000" w:themeColor="text1"/>
          <w:sz w:val="22"/>
        </w:rPr>
        <w:tab/>
      </w:r>
      <w:r w:rsidRPr="00233A4A">
        <w:rPr>
          <w:rFonts w:ascii="Arial" w:hAnsi="Arial" w:cs="Arial"/>
          <w:color w:val="000000" w:themeColor="text1"/>
          <w:sz w:val="22"/>
        </w:rPr>
        <w:tab/>
        <w:t>N60-</w:t>
      </w:r>
      <w:r w:rsidRPr="00233A4A">
        <w:rPr>
          <w:rFonts w:ascii="Arial" w:hAnsi="Arial" w:cs="Arial"/>
          <w:iCs/>
          <w:color w:val="000000" w:themeColor="text1"/>
          <w:sz w:val="22"/>
        </w:rPr>
        <w:t>7</w:t>
      </w:r>
      <w:r w:rsidR="007D43BD" w:rsidRPr="00233A4A">
        <w:rPr>
          <w:rFonts w:ascii="Arial" w:hAnsi="Arial" w:cs="Arial"/>
          <w:iCs/>
          <w:color w:val="000000" w:themeColor="text1"/>
          <w:sz w:val="22"/>
        </w:rPr>
        <w:t>5</w:t>
      </w:r>
      <w:r w:rsidRPr="00233A4A">
        <w:rPr>
          <w:rFonts w:ascii="Arial" w:hAnsi="Arial" w:cs="Arial"/>
          <w:color w:val="000000" w:themeColor="text1"/>
          <w:sz w:val="22"/>
        </w:rPr>
        <w:tab/>
        <w:t>2</w:t>
      </w:r>
      <w:r w:rsidR="00754494" w:rsidRPr="00233A4A">
        <w:rPr>
          <w:rFonts w:ascii="Arial" w:hAnsi="Arial" w:cs="Arial"/>
          <w:color w:val="000000" w:themeColor="text1"/>
          <w:sz w:val="22"/>
        </w:rPr>
        <w:t>18</w:t>
      </w:r>
      <w:r w:rsidRPr="00233A4A">
        <w:rPr>
          <w:rFonts w:ascii="Arial" w:hAnsi="Arial" w:cs="Arial"/>
          <w:color w:val="000000" w:themeColor="text1"/>
          <w:sz w:val="22"/>
        </w:rPr>
        <w:t xml:space="preserve"> cm</w:t>
      </w:r>
    </w:p>
    <w:p w14:paraId="2402EAC2" w14:textId="77777777" w:rsidR="00643CFF" w:rsidRPr="00233A4A" w:rsidRDefault="00643CFF" w:rsidP="00506027">
      <w:pPr>
        <w:rPr>
          <w:rFonts w:ascii="Arial" w:hAnsi="Arial" w:cs="Arial"/>
          <w:color w:val="000000" w:themeColor="text1"/>
          <w:sz w:val="22"/>
        </w:rPr>
      </w:pPr>
    </w:p>
    <w:p w14:paraId="1EF4D897" w14:textId="3E08B193" w:rsidR="00506027" w:rsidRPr="00A04352" w:rsidRDefault="00506027" w:rsidP="00506027">
      <w:pPr>
        <w:rPr>
          <w:rFonts w:ascii="Arial" w:hAnsi="Arial" w:cs="Arial"/>
          <w:iCs/>
          <w:strike/>
          <w:sz w:val="22"/>
        </w:rPr>
      </w:pPr>
      <w:r w:rsidRPr="00A04352">
        <w:rPr>
          <w:rFonts w:ascii="Arial" w:hAnsi="Arial" w:cs="Arial"/>
          <w:sz w:val="22"/>
        </w:rPr>
        <w:t xml:space="preserve">Otteluissa käytetään pöytäkirjana </w:t>
      </w:r>
      <w:r w:rsidR="00503DED">
        <w:rPr>
          <w:rFonts w:ascii="Arial" w:hAnsi="Arial" w:cs="Arial"/>
          <w:sz w:val="22"/>
        </w:rPr>
        <w:t>mobiili</w:t>
      </w:r>
      <w:r w:rsidR="00443347" w:rsidRPr="00A04352">
        <w:rPr>
          <w:rFonts w:ascii="Arial" w:hAnsi="Arial" w:cs="Arial"/>
          <w:sz w:val="22"/>
        </w:rPr>
        <w:t xml:space="preserve">pöytäkirjaa, </w:t>
      </w:r>
      <w:r w:rsidRPr="00A04352">
        <w:rPr>
          <w:rFonts w:ascii="Arial" w:hAnsi="Arial" w:cs="Arial"/>
          <w:sz w:val="22"/>
        </w:rPr>
        <w:t xml:space="preserve">Liiton </w:t>
      </w:r>
      <w:r w:rsidRPr="00A04352">
        <w:rPr>
          <w:rStyle w:val="Tyyli9"/>
          <w:rFonts w:ascii="Arial" w:hAnsi="Arial" w:cs="Arial"/>
          <w:b w:val="0"/>
          <w:i w:val="0"/>
          <w:color w:val="auto"/>
          <w:sz w:val="22"/>
        </w:rPr>
        <w:t>vahvistamaa</w:t>
      </w:r>
      <w:r w:rsidRPr="00A04352">
        <w:rPr>
          <w:rStyle w:val="Tyyli9"/>
          <w:rFonts w:ascii="Arial" w:hAnsi="Arial" w:cs="Arial"/>
          <w:i w:val="0"/>
          <w:color w:val="auto"/>
          <w:sz w:val="22"/>
        </w:rPr>
        <w:t xml:space="preserve"> </w:t>
      </w:r>
      <w:r w:rsidRPr="00A04352">
        <w:rPr>
          <w:rFonts w:ascii="Arial" w:hAnsi="Arial" w:cs="Arial"/>
          <w:sz w:val="22"/>
        </w:rPr>
        <w:t xml:space="preserve">pöytäkirjakorttia tai </w:t>
      </w:r>
      <w:r w:rsidR="00443347" w:rsidRPr="00A04352">
        <w:rPr>
          <w:rFonts w:ascii="Arial" w:hAnsi="Arial" w:cs="Arial"/>
          <w:sz w:val="22"/>
        </w:rPr>
        <w:t>virallista pöytäkirjaa</w:t>
      </w:r>
      <w:r w:rsidR="00844E86" w:rsidRPr="00A04352">
        <w:rPr>
          <w:rFonts w:ascii="Arial" w:hAnsi="Arial" w:cs="Arial"/>
          <w:sz w:val="22"/>
        </w:rPr>
        <w:t>.</w:t>
      </w:r>
      <w:r w:rsidR="00D070D3">
        <w:rPr>
          <w:rFonts w:ascii="Arial" w:hAnsi="Arial" w:cs="Arial"/>
          <w:sz w:val="22"/>
        </w:rPr>
        <w:t xml:space="preserve"> </w:t>
      </w:r>
      <w:r w:rsidR="00D227B4">
        <w:rPr>
          <w:rFonts w:ascii="Arial" w:hAnsi="Arial" w:cs="Arial"/>
          <w:sz w:val="22"/>
        </w:rPr>
        <w:t xml:space="preserve">Virallinen pelipallo on </w:t>
      </w:r>
      <w:proofErr w:type="spellStart"/>
      <w:r w:rsidR="00D227B4">
        <w:rPr>
          <w:rFonts w:ascii="Arial" w:hAnsi="Arial" w:cs="Arial"/>
          <w:sz w:val="22"/>
        </w:rPr>
        <w:t>Mikasa</w:t>
      </w:r>
      <w:proofErr w:type="spellEnd"/>
      <w:r w:rsidR="00D227B4">
        <w:rPr>
          <w:rFonts w:ascii="Arial" w:hAnsi="Arial" w:cs="Arial"/>
          <w:sz w:val="22"/>
        </w:rPr>
        <w:t xml:space="preserve"> V200W</w:t>
      </w:r>
    </w:p>
    <w:p w14:paraId="3225D09A" w14:textId="77777777" w:rsidR="00ED7023" w:rsidRPr="00233A4A" w:rsidRDefault="00ED7023" w:rsidP="00506027">
      <w:pPr>
        <w:rPr>
          <w:rFonts w:ascii="Arial" w:hAnsi="Arial" w:cs="Arial"/>
          <w:iCs/>
          <w:strike/>
          <w:color w:val="000000" w:themeColor="text1"/>
          <w:sz w:val="22"/>
        </w:rPr>
      </w:pPr>
    </w:p>
    <w:p w14:paraId="6FC0832D" w14:textId="77777777" w:rsidR="00ED7023" w:rsidRPr="00233A4A" w:rsidRDefault="00ED7023" w:rsidP="00ED7023">
      <w:pPr>
        <w:pStyle w:val="Sisennettyleipteksti"/>
        <w:ind w:left="0"/>
        <w:rPr>
          <w:rFonts w:ascii="Arial" w:hAnsi="Arial" w:cs="Arial"/>
          <w:iCs/>
          <w:color w:val="000000" w:themeColor="text1"/>
          <w:sz w:val="22"/>
        </w:rPr>
      </w:pPr>
      <w:r w:rsidRPr="00233A4A">
        <w:rPr>
          <w:rFonts w:ascii="Arial" w:hAnsi="Arial" w:cs="Arial"/>
          <w:color w:val="000000" w:themeColor="text1"/>
          <w:sz w:val="22"/>
        </w:rPr>
        <w:t xml:space="preserve">SM-lopputurnausten mitaliotteluissa joukkueilta edellytetään </w:t>
      </w:r>
      <w:r w:rsidRPr="00233A4A">
        <w:rPr>
          <w:rFonts w:ascii="Arial" w:hAnsi="Arial" w:cs="Arial"/>
          <w:iCs/>
          <w:color w:val="000000" w:themeColor="text1"/>
          <w:sz w:val="22"/>
        </w:rPr>
        <w:t xml:space="preserve">yhdenmukaista, numeroitua peliasua.  </w:t>
      </w:r>
    </w:p>
    <w:p w14:paraId="47755061" w14:textId="77777777" w:rsidR="00506027" w:rsidRPr="00233A4A" w:rsidRDefault="00506027" w:rsidP="00506027">
      <w:pPr>
        <w:rPr>
          <w:rFonts w:ascii="Arial" w:hAnsi="Arial" w:cs="Arial"/>
          <w:b/>
          <w:color w:val="000000" w:themeColor="text1"/>
          <w:sz w:val="22"/>
        </w:rPr>
      </w:pPr>
    </w:p>
    <w:p w14:paraId="7A997CF7" w14:textId="77777777" w:rsidR="00506027" w:rsidRPr="00233A4A" w:rsidRDefault="00C01B2C" w:rsidP="00506027">
      <w:pPr>
        <w:rPr>
          <w:rFonts w:ascii="Arial" w:hAnsi="Arial" w:cs="Arial"/>
          <w:b/>
          <w:color w:val="000000" w:themeColor="text1"/>
          <w:sz w:val="22"/>
        </w:rPr>
      </w:pPr>
      <w:r w:rsidRPr="00233A4A">
        <w:rPr>
          <w:rFonts w:ascii="Arial" w:hAnsi="Arial" w:cs="Arial"/>
          <w:b/>
          <w:color w:val="000000" w:themeColor="text1"/>
          <w:sz w:val="22"/>
        </w:rPr>
        <w:t>6.3</w:t>
      </w:r>
      <w:r w:rsidR="00506027" w:rsidRPr="00233A4A">
        <w:rPr>
          <w:rFonts w:ascii="Arial" w:hAnsi="Arial" w:cs="Arial"/>
          <w:b/>
          <w:color w:val="000000" w:themeColor="text1"/>
          <w:sz w:val="22"/>
        </w:rPr>
        <w:t>.</w:t>
      </w:r>
      <w:r w:rsidR="00506027" w:rsidRPr="00233A4A">
        <w:rPr>
          <w:rFonts w:ascii="Arial" w:hAnsi="Arial" w:cs="Arial"/>
          <w:b/>
          <w:color w:val="000000" w:themeColor="text1"/>
          <w:sz w:val="22"/>
        </w:rPr>
        <w:tab/>
        <w:t>Libero</w:t>
      </w:r>
    </w:p>
    <w:p w14:paraId="6D5C06DD" w14:textId="77777777" w:rsidR="00A41BED" w:rsidRPr="00233A4A" w:rsidRDefault="00A41BED" w:rsidP="006F3B13">
      <w:pPr>
        <w:autoSpaceDE w:val="0"/>
        <w:autoSpaceDN w:val="0"/>
        <w:rPr>
          <w:rFonts w:ascii="Arial" w:hAnsi="Arial" w:cs="Arial"/>
          <w:color w:val="000000" w:themeColor="text1"/>
          <w:sz w:val="22"/>
          <w:szCs w:val="22"/>
        </w:rPr>
      </w:pPr>
    </w:p>
    <w:p w14:paraId="7E80454A" w14:textId="77777777" w:rsidR="006F3B13" w:rsidRPr="00233A4A" w:rsidRDefault="006F3B13" w:rsidP="006F3B13">
      <w:pPr>
        <w:autoSpaceDE w:val="0"/>
        <w:autoSpaceDN w:val="0"/>
        <w:rPr>
          <w:rFonts w:ascii="Arial" w:hAnsi="Arial" w:cs="Arial"/>
          <w:color w:val="000000" w:themeColor="text1"/>
          <w:sz w:val="22"/>
          <w:szCs w:val="22"/>
        </w:rPr>
      </w:pPr>
      <w:r w:rsidRPr="00233A4A">
        <w:rPr>
          <w:rFonts w:ascii="Arial" w:hAnsi="Arial" w:cs="Arial"/>
          <w:color w:val="000000" w:themeColor="text1"/>
          <w:sz w:val="22"/>
          <w:szCs w:val="22"/>
        </w:rPr>
        <w:t>Otteluissa voi käyttää eräkohtaista liberoa.</w:t>
      </w:r>
    </w:p>
    <w:p w14:paraId="19EF3593" w14:textId="77777777" w:rsidR="006F3B13" w:rsidRPr="00233A4A" w:rsidRDefault="006F3B13" w:rsidP="006F3B13">
      <w:pPr>
        <w:autoSpaceDE w:val="0"/>
        <w:autoSpaceDN w:val="0"/>
        <w:rPr>
          <w:rFonts w:ascii="Arial" w:hAnsi="Arial" w:cs="Arial"/>
          <w:color w:val="000000" w:themeColor="text1"/>
          <w:sz w:val="22"/>
          <w:szCs w:val="22"/>
        </w:rPr>
      </w:pPr>
    </w:p>
    <w:p w14:paraId="08E70E77" w14:textId="77777777" w:rsidR="00661260" w:rsidRPr="00661260" w:rsidRDefault="006F3B13" w:rsidP="006F3B13">
      <w:pPr>
        <w:autoSpaceDE w:val="0"/>
        <w:autoSpaceDN w:val="0"/>
        <w:rPr>
          <w:rFonts w:ascii="Arial" w:hAnsi="Arial" w:cs="Arial"/>
          <w:color w:val="000000" w:themeColor="text1"/>
          <w:sz w:val="22"/>
          <w:szCs w:val="22"/>
        </w:rPr>
      </w:pPr>
      <w:r w:rsidRPr="00A04352">
        <w:rPr>
          <w:rFonts w:ascii="Arial" w:hAnsi="Arial" w:cs="Arial"/>
          <w:sz w:val="22"/>
          <w:szCs w:val="22"/>
        </w:rPr>
        <w:t xml:space="preserve">Liberoita ei </w:t>
      </w:r>
      <w:r w:rsidRPr="00233A4A">
        <w:rPr>
          <w:rFonts w:ascii="Arial" w:hAnsi="Arial" w:cs="Arial"/>
          <w:color w:val="000000" w:themeColor="text1"/>
          <w:sz w:val="22"/>
          <w:szCs w:val="22"/>
        </w:rPr>
        <w:t xml:space="preserve">tarvitse merkitä pelaajaluetteloon etukäteen.  Mikäli joukkueella on vähintään seitsemän pelaajaa, se voi valita näistä vaikka jokaiseen erään erikseen yhden liberopelaajan.  Seuraaviin eriin aina ennen erän alkua joukkue voi vaihtaa uuden pelaavan liberon.  Libero merkitään pöytäkirjaan siten, </w:t>
      </w:r>
      <w:r w:rsidRPr="00233A4A">
        <w:rPr>
          <w:rFonts w:ascii="Arial" w:hAnsi="Arial" w:cs="Arial"/>
          <w:color w:val="000000" w:themeColor="text1"/>
          <w:sz w:val="22"/>
          <w:szCs w:val="22"/>
        </w:rPr>
        <w:lastRenderedPageBreak/>
        <w:t>että pelaajan nimen perään merkitään ennen kunkin erän alkua missä erässä hän pelaa liberona (esim. L1, L2, L3).</w:t>
      </w:r>
      <w:r w:rsidR="00A403AB" w:rsidRPr="00233A4A">
        <w:rPr>
          <w:rFonts w:ascii="Arial" w:hAnsi="Arial" w:cs="Arial"/>
          <w:color w:val="000000" w:themeColor="text1"/>
          <w:sz w:val="22"/>
          <w:szCs w:val="22"/>
        </w:rPr>
        <w:t xml:space="preserve">  (Sarjamääräykset 7.6.1.2.)</w:t>
      </w:r>
    </w:p>
    <w:p w14:paraId="23229857" w14:textId="77777777" w:rsidR="00A04352" w:rsidRDefault="00A04352" w:rsidP="006F3B13">
      <w:pPr>
        <w:autoSpaceDE w:val="0"/>
        <w:autoSpaceDN w:val="0"/>
        <w:rPr>
          <w:rFonts w:ascii="Arial" w:hAnsi="Arial" w:cs="Arial"/>
          <w:b/>
          <w:color w:val="000000" w:themeColor="text1"/>
          <w:sz w:val="22"/>
          <w:szCs w:val="22"/>
        </w:rPr>
      </w:pPr>
    </w:p>
    <w:p w14:paraId="013B026C" w14:textId="77777777" w:rsidR="006F3B13" w:rsidRPr="00233A4A" w:rsidRDefault="005D6AF3" w:rsidP="006F3B13">
      <w:pPr>
        <w:autoSpaceDE w:val="0"/>
        <w:autoSpaceDN w:val="0"/>
        <w:rPr>
          <w:rFonts w:ascii="Arial" w:hAnsi="Arial" w:cs="Arial"/>
          <w:b/>
          <w:color w:val="000000" w:themeColor="text1"/>
          <w:sz w:val="22"/>
          <w:szCs w:val="22"/>
        </w:rPr>
      </w:pPr>
      <w:r w:rsidRPr="00233A4A">
        <w:rPr>
          <w:rFonts w:ascii="Arial" w:hAnsi="Arial" w:cs="Arial"/>
          <w:b/>
          <w:color w:val="000000" w:themeColor="text1"/>
          <w:sz w:val="22"/>
          <w:szCs w:val="22"/>
        </w:rPr>
        <w:t>6.3.1.</w:t>
      </w:r>
      <w:r w:rsidRPr="00233A4A">
        <w:rPr>
          <w:rFonts w:ascii="Arial" w:hAnsi="Arial" w:cs="Arial"/>
          <w:b/>
          <w:color w:val="000000" w:themeColor="text1"/>
          <w:sz w:val="22"/>
          <w:szCs w:val="22"/>
        </w:rPr>
        <w:tab/>
      </w:r>
      <w:r w:rsidR="006F3B13" w:rsidRPr="00233A4A">
        <w:rPr>
          <w:rFonts w:ascii="Arial" w:hAnsi="Arial" w:cs="Arial"/>
          <w:b/>
          <w:color w:val="000000" w:themeColor="text1"/>
          <w:sz w:val="22"/>
          <w:szCs w:val="22"/>
        </w:rPr>
        <w:t xml:space="preserve">Liberon </w:t>
      </w:r>
      <w:r w:rsidRPr="00233A4A">
        <w:rPr>
          <w:rFonts w:ascii="Arial" w:hAnsi="Arial" w:cs="Arial"/>
          <w:b/>
          <w:color w:val="000000" w:themeColor="text1"/>
          <w:sz w:val="22"/>
          <w:szCs w:val="22"/>
        </w:rPr>
        <w:t xml:space="preserve">käyttö pelaajan </w:t>
      </w:r>
      <w:r w:rsidR="006F3B13" w:rsidRPr="00233A4A">
        <w:rPr>
          <w:rFonts w:ascii="Arial" w:hAnsi="Arial" w:cs="Arial"/>
          <w:b/>
          <w:color w:val="000000" w:themeColor="text1"/>
          <w:sz w:val="22"/>
          <w:szCs w:val="22"/>
        </w:rPr>
        <w:t>loukkaantu</w:t>
      </w:r>
      <w:r w:rsidRPr="00233A4A">
        <w:rPr>
          <w:rFonts w:ascii="Arial" w:hAnsi="Arial" w:cs="Arial"/>
          <w:b/>
          <w:color w:val="000000" w:themeColor="text1"/>
          <w:sz w:val="22"/>
          <w:szCs w:val="22"/>
        </w:rPr>
        <w:t>essa</w:t>
      </w:r>
    </w:p>
    <w:p w14:paraId="4FD8A148" w14:textId="77777777" w:rsidR="00A41BED" w:rsidRPr="00233A4A" w:rsidRDefault="00A41BED" w:rsidP="006F3B13">
      <w:pPr>
        <w:autoSpaceDE w:val="0"/>
        <w:autoSpaceDN w:val="0"/>
        <w:rPr>
          <w:rFonts w:ascii="Arial" w:hAnsi="Arial" w:cs="Arial"/>
          <w:color w:val="000000" w:themeColor="text1"/>
          <w:sz w:val="22"/>
          <w:szCs w:val="22"/>
        </w:rPr>
      </w:pPr>
    </w:p>
    <w:p w14:paraId="44B01BE7" w14:textId="77777777" w:rsidR="006F3B13" w:rsidRPr="00233A4A" w:rsidRDefault="006F3B13" w:rsidP="006F3B13">
      <w:pPr>
        <w:autoSpaceDE w:val="0"/>
        <w:autoSpaceDN w:val="0"/>
        <w:rPr>
          <w:rFonts w:ascii="Arial" w:hAnsi="Arial" w:cs="Arial"/>
          <w:color w:val="000000" w:themeColor="text1"/>
          <w:sz w:val="22"/>
          <w:szCs w:val="22"/>
        </w:rPr>
      </w:pPr>
      <w:r w:rsidRPr="00233A4A">
        <w:rPr>
          <w:rFonts w:ascii="Arial" w:hAnsi="Arial" w:cs="Arial"/>
          <w:color w:val="000000" w:themeColor="text1"/>
          <w:sz w:val="22"/>
          <w:szCs w:val="22"/>
        </w:rPr>
        <w:t>Jos joukkueella on seitsemän pelaajaa ja aloituskuusikon pelaaja loukkaantuu, joukkue häviää vain kyseisen erän.  Seuraavassa erässä joukkue pelaa jäljellä olevilla kuudella pelaajalla normaalisti.</w:t>
      </w:r>
    </w:p>
    <w:p w14:paraId="332B3C91" w14:textId="77777777" w:rsidR="009E7CE2" w:rsidRPr="00233A4A" w:rsidRDefault="009E7CE2" w:rsidP="009E7CE2">
      <w:pPr>
        <w:rPr>
          <w:rFonts w:ascii="Arial" w:hAnsi="Arial" w:cs="Arial"/>
          <w:b/>
          <w:color w:val="000000" w:themeColor="text1"/>
          <w:sz w:val="22"/>
        </w:rPr>
      </w:pPr>
    </w:p>
    <w:p w14:paraId="1CBF63BD" w14:textId="77777777" w:rsidR="009E7CE2" w:rsidRPr="00233A4A" w:rsidRDefault="00754494" w:rsidP="009E7CE2">
      <w:pPr>
        <w:rPr>
          <w:rFonts w:ascii="Arial" w:hAnsi="Arial" w:cs="Arial"/>
          <w:b/>
          <w:color w:val="000000" w:themeColor="text1"/>
          <w:sz w:val="22"/>
        </w:rPr>
      </w:pPr>
      <w:r w:rsidRPr="00233A4A">
        <w:rPr>
          <w:rFonts w:ascii="Arial" w:hAnsi="Arial" w:cs="Arial"/>
          <w:b/>
          <w:color w:val="000000" w:themeColor="text1"/>
          <w:sz w:val="22"/>
        </w:rPr>
        <w:t>6.4.</w:t>
      </w:r>
      <w:r w:rsidR="009E7CE2" w:rsidRPr="00233A4A">
        <w:rPr>
          <w:rFonts w:ascii="Arial" w:hAnsi="Arial" w:cs="Arial"/>
          <w:b/>
          <w:color w:val="000000" w:themeColor="text1"/>
          <w:sz w:val="22"/>
        </w:rPr>
        <w:tab/>
      </w:r>
      <w:r w:rsidRPr="00233A4A">
        <w:rPr>
          <w:rFonts w:ascii="Arial" w:hAnsi="Arial" w:cs="Arial"/>
          <w:b/>
          <w:color w:val="000000" w:themeColor="text1"/>
          <w:sz w:val="22"/>
        </w:rPr>
        <w:t>Pelaajien määrää koskevat p</w:t>
      </w:r>
      <w:r w:rsidR="009E7CE2" w:rsidRPr="00233A4A">
        <w:rPr>
          <w:rFonts w:ascii="Arial" w:hAnsi="Arial" w:cs="Arial"/>
          <w:b/>
          <w:color w:val="000000" w:themeColor="text1"/>
          <w:sz w:val="22"/>
        </w:rPr>
        <w:t>oikkeukset sarjoissa M65-M8</w:t>
      </w:r>
      <w:r w:rsidR="007D43BD" w:rsidRPr="00233A4A">
        <w:rPr>
          <w:rFonts w:ascii="Arial" w:hAnsi="Arial" w:cs="Arial"/>
          <w:b/>
          <w:color w:val="000000" w:themeColor="text1"/>
          <w:sz w:val="22"/>
        </w:rPr>
        <w:t>4</w:t>
      </w:r>
      <w:r w:rsidR="007306EA" w:rsidRPr="00233A4A">
        <w:rPr>
          <w:rFonts w:ascii="Arial" w:hAnsi="Arial" w:cs="Arial"/>
          <w:b/>
          <w:color w:val="000000" w:themeColor="text1"/>
          <w:sz w:val="22"/>
        </w:rPr>
        <w:t xml:space="preserve"> </w:t>
      </w:r>
      <w:r w:rsidR="009E7CE2" w:rsidRPr="00233A4A">
        <w:rPr>
          <w:rFonts w:ascii="Arial" w:hAnsi="Arial" w:cs="Arial"/>
          <w:b/>
          <w:color w:val="000000" w:themeColor="text1"/>
          <w:sz w:val="22"/>
        </w:rPr>
        <w:t>ja N55-N7</w:t>
      </w:r>
      <w:r w:rsidR="007D43BD" w:rsidRPr="00233A4A">
        <w:rPr>
          <w:rFonts w:ascii="Arial" w:hAnsi="Arial" w:cs="Arial"/>
          <w:b/>
          <w:color w:val="000000" w:themeColor="text1"/>
          <w:sz w:val="22"/>
        </w:rPr>
        <w:t>5</w:t>
      </w:r>
    </w:p>
    <w:p w14:paraId="75621410" w14:textId="77777777" w:rsidR="00A41BED" w:rsidRPr="00233A4A" w:rsidRDefault="00A41BED" w:rsidP="009E7CE2">
      <w:pPr>
        <w:rPr>
          <w:rFonts w:ascii="Arial" w:hAnsi="Arial" w:cs="Arial"/>
          <w:color w:val="000000" w:themeColor="text1"/>
          <w:sz w:val="22"/>
        </w:rPr>
      </w:pPr>
    </w:p>
    <w:p w14:paraId="4EA891D0" w14:textId="24FDF7D8" w:rsidR="009E7CE2" w:rsidRPr="00233A4A" w:rsidRDefault="009E7CE2" w:rsidP="009E7CE2">
      <w:pPr>
        <w:rPr>
          <w:rFonts w:ascii="Arial" w:hAnsi="Arial" w:cs="Arial"/>
          <w:color w:val="000000" w:themeColor="text1"/>
          <w:sz w:val="22"/>
        </w:rPr>
      </w:pPr>
      <w:r w:rsidRPr="00233A4A">
        <w:rPr>
          <w:rFonts w:ascii="Arial" w:hAnsi="Arial" w:cs="Arial"/>
          <w:color w:val="000000" w:themeColor="text1"/>
          <w:sz w:val="22"/>
        </w:rPr>
        <w:t>Sarjoissa M65-M8</w:t>
      </w:r>
      <w:r w:rsidR="007D43BD" w:rsidRPr="00233A4A">
        <w:rPr>
          <w:rFonts w:ascii="Arial" w:hAnsi="Arial" w:cs="Arial"/>
          <w:color w:val="000000" w:themeColor="text1"/>
          <w:sz w:val="22"/>
        </w:rPr>
        <w:t>4</w:t>
      </w:r>
      <w:r w:rsidRPr="00233A4A">
        <w:rPr>
          <w:rFonts w:ascii="Arial" w:hAnsi="Arial" w:cs="Arial"/>
          <w:color w:val="000000" w:themeColor="text1"/>
          <w:sz w:val="22"/>
        </w:rPr>
        <w:t>sekä N55-</w:t>
      </w:r>
      <w:r w:rsidR="000A7779">
        <w:rPr>
          <w:rFonts w:ascii="Arial" w:hAnsi="Arial" w:cs="Arial"/>
          <w:color w:val="000000" w:themeColor="text1"/>
          <w:sz w:val="22"/>
        </w:rPr>
        <w:t>N</w:t>
      </w:r>
      <w:r w:rsidRPr="00233A4A">
        <w:rPr>
          <w:rFonts w:ascii="Arial" w:hAnsi="Arial" w:cs="Arial"/>
          <w:color w:val="000000" w:themeColor="text1"/>
          <w:sz w:val="22"/>
        </w:rPr>
        <w:t>7</w:t>
      </w:r>
      <w:r w:rsidR="007D43BD" w:rsidRPr="00233A4A">
        <w:rPr>
          <w:rFonts w:ascii="Arial" w:hAnsi="Arial" w:cs="Arial"/>
          <w:color w:val="000000" w:themeColor="text1"/>
          <w:sz w:val="22"/>
        </w:rPr>
        <w:t>5</w:t>
      </w:r>
      <w:r w:rsidRPr="00233A4A">
        <w:rPr>
          <w:rFonts w:ascii="Arial" w:hAnsi="Arial" w:cs="Arial"/>
          <w:color w:val="000000" w:themeColor="text1"/>
          <w:sz w:val="22"/>
        </w:rPr>
        <w:t xml:space="preserve"> ainoastaan loukkaantumisen </w:t>
      </w:r>
      <w:proofErr w:type="gramStart"/>
      <w:r w:rsidRPr="00233A4A">
        <w:rPr>
          <w:rFonts w:ascii="Arial" w:hAnsi="Arial" w:cs="Arial"/>
          <w:color w:val="000000" w:themeColor="text1"/>
          <w:sz w:val="22"/>
        </w:rPr>
        <w:t>johdosta</w:t>
      </w:r>
      <w:proofErr w:type="gramEnd"/>
      <w:r w:rsidRPr="00233A4A">
        <w:rPr>
          <w:rFonts w:ascii="Arial" w:hAnsi="Arial" w:cs="Arial"/>
          <w:color w:val="000000" w:themeColor="text1"/>
          <w:sz w:val="22"/>
        </w:rPr>
        <w:t xml:space="preserve"> vajaaksi jääneellä joukkueella on mahdollisuus jatkaa ottelun pelaamista viidellä pelaajalla.  </w:t>
      </w:r>
    </w:p>
    <w:p w14:paraId="33EEB6E6" w14:textId="77777777" w:rsidR="00DF0C0A" w:rsidRPr="00233A4A" w:rsidRDefault="00DF0C0A">
      <w:pPr>
        <w:rPr>
          <w:rFonts w:ascii="Arial" w:hAnsi="Arial" w:cs="Arial"/>
          <w:b/>
          <w:color w:val="000000" w:themeColor="text1"/>
          <w:sz w:val="22"/>
        </w:rPr>
      </w:pPr>
    </w:p>
    <w:p w14:paraId="67EB6354" w14:textId="77777777" w:rsidR="009E4F79" w:rsidRPr="00233A4A" w:rsidRDefault="00ED7023">
      <w:pPr>
        <w:rPr>
          <w:rFonts w:ascii="Arial" w:hAnsi="Arial" w:cs="Arial"/>
          <w:b/>
          <w:color w:val="000000" w:themeColor="text1"/>
          <w:sz w:val="22"/>
        </w:rPr>
      </w:pPr>
      <w:r w:rsidRPr="00233A4A">
        <w:rPr>
          <w:rFonts w:ascii="Arial" w:hAnsi="Arial" w:cs="Arial"/>
          <w:b/>
          <w:color w:val="000000" w:themeColor="text1"/>
          <w:sz w:val="22"/>
        </w:rPr>
        <w:t>6.5.</w:t>
      </w:r>
      <w:r w:rsidR="009E4F79" w:rsidRPr="00233A4A">
        <w:rPr>
          <w:rFonts w:ascii="Arial" w:hAnsi="Arial" w:cs="Arial"/>
          <w:b/>
          <w:color w:val="000000" w:themeColor="text1"/>
          <w:sz w:val="22"/>
        </w:rPr>
        <w:tab/>
      </w:r>
      <w:r w:rsidR="001B373C">
        <w:rPr>
          <w:rFonts w:ascii="Arial" w:hAnsi="Arial" w:cs="Arial"/>
          <w:b/>
          <w:color w:val="000000" w:themeColor="text1"/>
          <w:sz w:val="22"/>
        </w:rPr>
        <w:t>T</w:t>
      </w:r>
      <w:r w:rsidRPr="00233A4A">
        <w:rPr>
          <w:rFonts w:ascii="Arial" w:hAnsi="Arial" w:cs="Arial"/>
          <w:b/>
          <w:color w:val="000000" w:themeColor="text1"/>
          <w:sz w:val="22"/>
        </w:rPr>
        <w:t>uomarit</w:t>
      </w:r>
    </w:p>
    <w:p w14:paraId="4C4E7C2F" w14:textId="77777777" w:rsidR="00A41BED" w:rsidRPr="00233A4A" w:rsidRDefault="00A41BED">
      <w:pPr>
        <w:pStyle w:val="Leipteksti3"/>
        <w:rPr>
          <w:rFonts w:cs="Arial"/>
          <w:i w:val="0"/>
          <w:color w:val="000000" w:themeColor="text1"/>
          <w:sz w:val="22"/>
        </w:rPr>
      </w:pPr>
    </w:p>
    <w:p w14:paraId="460DDFED" w14:textId="47105162" w:rsidR="00A41BED" w:rsidRPr="0070291B" w:rsidRDefault="00473C1E" w:rsidP="00AA59E7">
      <w:pPr>
        <w:pStyle w:val="Leipteksti3"/>
        <w:rPr>
          <w:rFonts w:cs="Arial"/>
          <w:color w:val="auto"/>
          <w:sz w:val="22"/>
        </w:rPr>
      </w:pPr>
      <w:r w:rsidRPr="00233A4A">
        <w:rPr>
          <w:rFonts w:cs="Arial"/>
          <w:i w:val="0"/>
          <w:color w:val="000000" w:themeColor="text1"/>
          <w:sz w:val="22"/>
        </w:rPr>
        <w:t>Joukkue</w:t>
      </w:r>
      <w:r w:rsidR="000C455E" w:rsidRPr="00233A4A">
        <w:rPr>
          <w:rFonts w:cs="Arial"/>
          <w:i w:val="0"/>
          <w:color w:val="000000" w:themeColor="text1"/>
          <w:sz w:val="22"/>
        </w:rPr>
        <w:t>iden</w:t>
      </w:r>
      <w:r w:rsidRPr="00233A4A">
        <w:rPr>
          <w:rFonts w:cs="Arial"/>
          <w:i w:val="0"/>
          <w:color w:val="000000" w:themeColor="text1"/>
          <w:sz w:val="22"/>
        </w:rPr>
        <w:t xml:space="preserve"> (p</w:t>
      </w:r>
      <w:r w:rsidR="00BE344B" w:rsidRPr="00233A4A">
        <w:rPr>
          <w:rFonts w:cs="Arial"/>
          <w:i w:val="0"/>
          <w:color w:val="000000" w:themeColor="text1"/>
          <w:sz w:val="22"/>
        </w:rPr>
        <w:t>elaajat</w:t>
      </w:r>
      <w:r w:rsidRPr="00233A4A">
        <w:rPr>
          <w:rFonts w:cs="Arial"/>
          <w:i w:val="0"/>
          <w:color w:val="000000" w:themeColor="text1"/>
          <w:sz w:val="22"/>
        </w:rPr>
        <w:t xml:space="preserve"> </w:t>
      </w:r>
      <w:r w:rsidR="000C455E" w:rsidRPr="00233A4A">
        <w:rPr>
          <w:rFonts w:cs="Arial"/>
          <w:i w:val="0"/>
          <w:color w:val="000000" w:themeColor="text1"/>
          <w:sz w:val="22"/>
        </w:rPr>
        <w:t>ja/</w:t>
      </w:r>
      <w:r w:rsidRPr="00233A4A">
        <w:rPr>
          <w:rFonts w:cs="Arial"/>
          <w:i w:val="0"/>
          <w:color w:val="000000" w:themeColor="text1"/>
          <w:sz w:val="22"/>
        </w:rPr>
        <w:t>tai heidän mukanaan tuoma</w:t>
      </w:r>
      <w:r w:rsidR="000C455E" w:rsidRPr="00233A4A">
        <w:rPr>
          <w:rFonts w:cs="Arial"/>
          <w:i w:val="0"/>
          <w:color w:val="000000" w:themeColor="text1"/>
          <w:sz w:val="22"/>
        </w:rPr>
        <w:t>n</w:t>
      </w:r>
      <w:r w:rsidRPr="00233A4A">
        <w:rPr>
          <w:rFonts w:cs="Arial"/>
          <w:i w:val="0"/>
          <w:color w:val="000000" w:themeColor="text1"/>
          <w:sz w:val="22"/>
        </w:rPr>
        <w:t xml:space="preserve"> tuomari</w:t>
      </w:r>
      <w:r w:rsidR="000C455E" w:rsidRPr="00233A4A">
        <w:rPr>
          <w:rFonts w:cs="Arial"/>
          <w:i w:val="0"/>
          <w:color w:val="000000" w:themeColor="text1"/>
          <w:sz w:val="22"/>
        </w:rPr>
        <w:t>n</w:t>
      </w:r>
      <w:r w:rsidRPr="00233A4A">
        <w:rPr>
          <w:rFonts w:cs="Arial"/>
          <w:i w:val="0"/>
          <w:color w:val="000000" w:themeColor="text1"/>
          <w:sz w:val="22"/>
        </w:rPr>
        <w:t>)</w:t>
      </w:r>
      <w:r w:rsidR="008314D1" w:rsidRPr="00233A4A">
        <w:rPr>
          <w:rFonts w:cs="Arial"/>
          <w:i w:val="0"/>
          <w:color w:val="000000" w:themeColor="text1"/>
          <w:sz w:val="22"/>
        </w:rPr>
        <w:t>,</w:t>
      </w:r>
      <w:r w:rsidR="00BE344B" w:rsidRPr="00233A4A">
        <w:rPr>
          <w:rFonts w:cs="Arial"/>
          <w:i w:val="0"/>
          <w:color w:val="000000" w:themeColor="text1"/>
          <w:sz w:val="22"/>
        </w:rPr>
        <w:t xml:space="preserve"> </w:t>
      </w:r>
      <w:r w:rsidR="000C455E" w:rsidRPr="00233A4A">
        <w:rPr>
          <w:rFonts w:cs="Arial"/>
          <w:i w:val="0"/>
          <w:color w:val="000000" w:themeColor="text1"/>
          <w:sz w:val="22"/>
        </w:rPr>
        <w:t xml:space="preserve">tulee varautua </w:t>
      </w:r>
      <w:r w:rsidR="00BE344B" w:rsidRPr="00233A4A">
        <w:rPr>
          <w:rFonts w:cs="Arial"/>
          <w:i w:val="0"/>
          <w:color w:val="000000" w:themeColor="text1"/>
          <w:sz w:val="22"/>
        </w:rPr>
        <w:t>tuomitse</w:t>
      </w:r>
      <w:r w:rsidR="000C455E" w:rsidRPr="00233A4A">
        <w:rPr>
          <w:rFonts w:cs="Arial"/>
          <w:i w:val="0"/>
          <w:color w:val="000000" w:themeColor="text1"/>
          <w:sz w:val="22"/>
        </w:rPr>
        <w:t>maan</w:t>
      </w:r>
      <w:r w:rsidR="00BE344B" w:rsidRPr="00233A4A">
        <w:rPr>
          <w:rFonts w:cs="Arial"/>
          <w:i w:val="0"/>
          <w:color w:val="000000" w:themeColor="text1"/>
          <w:sz w:val="22"/>
        </w:rPr>
        <w:t xml:space="preserve"> alkusarjojen </w:t>
      </w:r>
      <w:r w:rsidR="008314D1" w:rsidRPr="00233A4A">
        <w:rPr>
          <w:rFonts w:cs="Arial"/>
          <w:i w:val="0"/>
          <w:color w:val="000000" w:themeColor="text1"/>
          <w:sz w:val="22"/>
        </w:rPr>
        <w:t>pel</w:t>
      </w:r>
      <w:r w:rsidR="000C455E" w:rsidRPr="00233A4A">
        <w:rPr>
          <w:rFonts w:cs="Arial"/>
          <w:i w:val="0"/>
          <w:color w:val="000000" w:themeColor="text1"/>
          <w:sz w:val="22"/>
        </w:rPr>
        <w:t>ejä</w:t>
      </w:r>
      <w:r w:rsidR="008314D1" w:rsidRPr="00233A4A">
        <w:rPr>
          <w:rFonts w:cs="Arial"/>
          <w:i w:val="0"/>
          <w:color w:val="000000" w:themeColor="text1"/>
          <w:sz w:val="22"/>
        </w:rPr>
        <w:t xml:space="preserve">. Toisen päivän ja </w:t>
      </w:r>
      <w:r w:rsidR="001F1022" w:rsidRPr="00233A4A">
        <w:rPr>
          <w:rFonts w:cs="Arial"/>
          <w:i w:val="0"/>
          <w:color w:val="000000" w:themeColor="text1"/>
          <w:sz w:val="22"/>
        </w:rPr>
        <w:t xml:space="preserve">kaikissa </w:t>
      </w:r>
      <w:r w:rsidR="008314D1" w:rsidRPr="00233A4A">
        <w:rPr>
          <w:rFonts w:cs="Arial"/>
          <w:i w:val="0"/>
          <w:color w:val="000000" w:themeColor="text1"/>
          <w:sz w:val="22"/>
        </w:rPr>
        <w:t>tapauks</w:t>
      </w:r>
      <w:r w:rsidR="000C455E" w:rsidRPr="00233A4A">
        <w:rPr>
          <w:rFonts w:cs="Arial"/>
          <w:i w:val="0"/>
          <w:color w:val="000000" w:themeColor="text1"/>
          <w:sz w:val="22"/>
        </w:rPr>
        <w:t>i</w:t>
      </w:r>
      <w:r w:rsidR="008314D1" w:rsidRPr="00233A4A">
        <w:rPr>
          <w:rFonts w:cs="Arial"/>
          <w:i w:val="0"/>
          <w:color w:val="000000" w:themeColor="text1"/>
          <w:sz w:val="22"/>
        </w:rPr>
        <w:t xml:space="preserve">ssa mitaliotteluiden tuomarit nimeää alueen tuomarinimeäjä yhdessä järjestäjän kanssa. </w:t>
      </w:r>
      <w:r w:rsidR="009E4F79" w:rsidRPr="00233A4A">
        <w:rPr>
          <w:rFonts w:cs="Arial"/>
          <w:i w:val="0"/>
          <w:color w:val="000000" w:themeColor="text1"/>
          <w:sz w:val="22"/>
        </w:rPr>
        <w:t>Turnauksen järjestäjän tulee aina olla yhteydessä alueensa kouluttajaan tuomareita nimettäessä</w:t>
      </w:r>
      <w:r w:rsidR="009E4F79" w:rsidRPr="0070291B">
        <w:rPr>
          <w:rFonts w:cs="Arial"/>
          <w:i w:val="0"/>
          <w:color w:val="auto"/>
          <w:sz w:val="22"/>
        </w:rPr>
        <w:t>.</w:t>
      </w:r>
      <w:r w:rsidR="00A403AB" w:rsidRPr="0070291B">
        <w:rPr>
          <w:rFonts w:cs="Arial"/>
          <w:i w:val="0"/>
          <w:color w:val="auto"/>
          <w:sz w:val="22"/>
        </w:rPr>
        <w:t xml:space="preserve"> Järjestäjällä on oikeus tarjota</w:t>
      </w:r>
      <w:r w:rsidR="00A75946" w:rsidRPr="0070291B">
        <w:rPr>
          <w:rFonts w:cs="Arial"/>
          <w:i w:val="0"/>
          <w:color w:val="auto"/>
          <w:sz w:val="22"/>
        </w:rPr>
        <w:t xml:space="preserve"> käytettäväksi omia</w:t>
      </w:r>
      <w:r w:rsidR="00A04352" w:rsidRPr="0070291B">
        <w:rPr>
          <w:rFonts w:cs="Arial"/>
          <w:i w:val="0"/>
          <w:color w:val="auto"/>
          <w:sz w:val="22"/>
        </w:rPr>
        <w:t xml:space="preserve"> </w:t>
      </w:r>
      <w:r w:rsidR="007218D6" w:rsidRPr="0070291B">
        <w:rPr>
          <w:rFonts w:cs="Arial"/>
          <w:i w:val="0"/>
          <w:color w:val="auto"/>
          <w:sz w:val="22"/>
        </w:rPr>
        <w:t>tuomarointikokemuksen omaavia henkilöitä</w:t>
      </w:r>
      <w:r w:rsidR="00A403AB" w:rsidRPr="0070291B">
        <w:rPr>
          <w:rFonts w:cs="Arial"/>
          <w:i w:val="0"/>
          <w:color w:val="auto"/>
          <w:sz w:val="22"/>
        </w:rPr>
        <w:t>.</w:t>
      </w:r>
      <w:r w:rsidR="000C455E" w:rsidRPr="0070291B">
        <w:rPr>
          <w:rFonts w:cs="Arial"/>
          <w:i w:val="0"/>
          <w:color w:val="auto"/>
          <w:sz w:val="22"/>
        </w:rPr>
        <w:t xml:space="preserve"> </w:t>
      </w:r>
      <w:r w:rsidR="00A75946" w:rsidRPr="0070291B">
        <w:rPr>
          <w:rFonts w:cs="Arial"/>
          <w:i w:val="0"/>
          <w:color w:val="auto"/>
          <w:sz w:val="22"/>
        </w:rPr>
        <w:t>Masters-ryhmä</w:t>
      </w:r>
      <w:r w:rsidR="000C455E" w:rsidRPr="0070291B">
        <w:rPr>
          <w:rFonts w:cs="Arial"/>
          <w:i w:val="0"/>
          <w:color w:val="auto"/>
          <w:sz w:val="22"/>
        </w:rPr>
        <w:t xml:space="preserve"> voi tehdä tarvittaessa tuomitsemiseen liittyviä lisäohjeistuksia kauden aikana.</w:t>
      </w:r>
      <w:r w:rsidR="00FF331D" w:rsidRPr="0070291B">
        <w:rPr>
          <w:rFonts w:cs="Arial"/>
          <w:i w:val="0"/>
          <w:color w:val="auto"/>
          <w:sz w:val="22"/>
        </w:rPr>
        <w:t xml:space="preserve"> </w:t>
      </w:r>
    </w:p>
    <w:p w14:paraId="1D5470D3" w14:textId="77777777" w:rsidR="009E4F79" w:rsidRPr="0070291B" w:rsidRDefault="009E4F79">
      <w:pPr>
        <w:rPr>
          <w:rFonts w:ascii="Arial" w:hAnsi="Arial" w:cs="Arial"/>
          <w:sz w:val="22"/>
        </w:rPr>
      </w:pPr>
      <w:r w:rsidRPr="0070291B">
        <w:rPr>
          <w:rFonts w:ascii="Arial" w:hAnsi="Arial" w:cs="Arial"/>
          <w:sz w:val="22"/>
        </w:rPr>
        <w:t xml:space="preserve">Katso </w:t>
      </w:r>
      <w:r w:rsidR="00E27435" w:rsidRPr="0070291B">
        <w:rPr>
          <w:rFonts w:ascii="Arial" w:hAnsi="Arial" w:cs="Arial"/>
          <w:sz w:val="22"/>
        </w:rPr>
        <w:t xml:space="preserve">tuomarikorvaukset ja </w:t>
      </w:r>
      <w:r w:rsidRPr="0070291B">
        <w:rPr>
          <w:rFonts w:ascii="Arial" w:hAnsi="Arial" w:cs="Arial"/>
          <w:sz w:val="22"/>
        </w:rPr>
        <w:t>yleiset nimeämisohjeet, Suomen Lentopalloliiton sarjamääräykset, liite 2.</w:t>
      </w:r>
    </w:p>
    <w:p w14:paraId="4B790D71" w14:textId="77777777" w:rsidR="00CC6196" w:rsidRPr="00233A4A" w:rsidRDefault="00CC6196" w:rsidP="00754494">
      <w:pPr>
        <w:pStyle w:val="Sisennettyleipteksti"/>
        <w:ind w:left="0"/>
        <w:rPr>
          <w:rFonts w:ascii="Arial" w:hAnsi="Arial" w:cs="Arial"/>
          <w:b/>
          <w:color w:val="000000" w:themeColor="text1"/>
          <w:sz w:val="22"/>
        </w:rPr>
      </w:pPr>
    </w:p>
    <w:p w14:paraId="7E058A21" w14:textId="77777777" w:rsidR="009E4F79" w:rsidRDefault="00ED7023" w:rsidP="00754494">
      <w:pPr>
        <w:pStyle w:val="Sisennettyleipteksti"/>
        <w:ind w:left="0"/>
        <w:rPr>
          <w:rFonts w:ascii="Arial" w:hAnsi="Arial" w:cs="Arial"/>
          <w:b/>
          <w:bCs/>
          <w:color w:val="000000" w:themeColor="text1"/>
          <w:sz w:val="22"/>
        </w:rPr>
      </w:pPr>
      <w:r w:rsidRPr="00233A4A">
        <w:rPr>
          <w:rFonts w:ascii="Arial" w:hAnsi="Arial" w:cs="Arial"/>
          <w:b/>
          <w:color w:val="000000" w:themeColor="text1"/>
          <w:sz w:val="22"/>
        </w:rPr>
        <w:t>6.6</w:t>
      </w:r>
      <w:r w:rsidR="00754494" w:rsidRPr="00233A4A">
        <w:rPr>
          <w:rFonts w:ascii="Arial" w:hAnsi="Arial" w:cs="Arial"/>
          <w:b/>
          <w:color w:val="000000" w:themeColor="text1"/>
          <w:sz w:val="22"/>
        </w:rPr>
        <w:t>.</w:t>
      </w:r>
      <w:r w:rsidR="00754494" w:rsidRPr="00233A4A">
        <w:rPr>
          <w:rFonts w:ascii="Arial" w:hAnsi="Arial" w:cs="Arial"/>
          <w:b/>
          <w:color w:val="000000" w:themeColor="text1"/>
          <w:sz w:val="22"/>
        </w:rPr>
        <w:tab/>
      </w:r>
      <w:r w:rsidR="009E4F79" w:rsidRPr="00233A4A">
        <w:rPr>
          <w:rFonts w:ascii="Arial" w:hAnsi="Arial" w:cs="Arial"/>
          <w:b/>
          <w:bCs/>
          <w:color w:val="000000" w:themeColor="text1"/>
          <w:sz w:val="22"/>
        </w:rPr>
        <w:t>Tuomitsemislinjat</w:t>
      </w:r>
    </w:p>
    <w:p w14:paraId="16731992" w14:textId="77777777" w:rsidR="00B713F2" w:rsidRDefault="00B713F2" w:rsidP="00754494">
      <w:pPr>
        <w:pStyle w:val="Sisennettyleipteksti"/>
        <w:ind w:left="0"/>
        <w:rPr>
          <w:rFonts w:ascii="Arial" w:hAnsi="Arial" w:cs="Arial"/>
          <w:b/>
          <w:bCs/>
          <w:color w:val="000000" w:themeColor="text1"/>
          <w:sz w:val="22"/>
        </w:rPr>
      </w:pPr>
    </w:p>
    <w:p w14:paraId="186A5CDD" w14:textId="77777777" w:rsidR="009E4F79" w:rsidRPr="00233A4A" w:rsidRDefault="009E4F79" w:rsidP="00754494">
      <w:pPr>
        <w:pStyle w:val="Sisennettyleipteksti"/>
        <w:ind w:left="0"/>
        <w:rPr>
          <w:rFonts w:ascii="Arial" w:hAnsi="Arial" w:cs="Arial"/>
          <w:color w:val="000000" w:themeColor="text1"/>
          <w:sz w:val="22"/>
        </w:rPr>
      </w:pPr>
      <w:r w:rsidRPr="00233A4A">
        <w:rPr>
          <w:rFonts w:ascii="Arial" w:hAnsi="Arial" w:cs="Arial"/>
          <w:bCs/>
          <w:color w:val="000000" w:themeColor="text1"/>
          <w:sz w:val="22"/>
        </w:rPr>
        <w:t>III-tulkintalinja</w:t>
      </w:r>
      <w:r w:rsidR="00754494" w:rsidRPr="00233A4A">
        <w:rPr>
          <w:rFonts w:ascii="Arial" w:hAnsi="Arial" w:cs="Arial"/>
          <w:bCs/>
          <w:color w:val="000000" w:themeColor="text1"/>
          <w:sz w:val="22"/>
        </w:rPr>
        <w:t>,</w:t>
      </w:r>
      <w:r w:rsidR="00754494" w:rsidRPr="00233A4A">
        <w:rPr>
          <w:rFonts w:ascii="Arial" w:hAnsi="Arial" w:cs="Arial"/>
          <w:bCs/>
          <w:color w:val="000000" w:themeColor="text1"/>
          <w:sz w:val="22"/>
        </w:rPr>
        <w:tab/>
      </w:r>
      <w:r w:rsidRPr="00233A4A">
        <w:rPr>
          <w:rFonts w:ascii="Arial" w:hAnsi="Arial" w:cs="Arial"/>
          <w:color w:val="000000" w:themeColor="text1"/>
          <w:sz w:val="22"/>
        </w:rPr>
        <w:t>M</w:t>
      </w:r>
      <w:r w:rsidR="008622A5" w:rsidRPr="00233A4A">
        <w:rPr>
          <w:rFonts w:ascii="Arial" w:hAnsi="Arial" w:cs="Arial"/>
          <w:color w:val="000000" w:themeColor="text1"/>
          <w:sz w:val="22"/>
        </w:rPr>
        <w:t>7</w:t>
      </w:r>
      <w:r w:rsidR="00A403AB" w:rsidRPr="00233A4A">
        <w:rPr>
          <w:rFonts w:ascii="Arial" w:hAnsi="Arial" w:cs="Arial"/>
          <w:color w:val="000000" w:themeColor="text1"/>
          <w:sz w:val="22"/>
        </w:rPr>
        <w:t>0</w:t>
      </w:r>
      <w:r w:rsidRPr="00233A4A">
        <w:rPr>
          <w:rFonts w:ascii="Arial" w:hAnsi="Arial" w:cs="Arial"/>
          <w:color w:val="000000" w:themeColor="text1"/>
          <w:sz w:val="22"/>
        </w:rPr>
        <w:t>-8</w:t>
      </w:r>
      <w:r w:rsidR="007D43BD" w:rsidRPr="00233A4A">
        <w:rPr>
          <w:rFonts w:ascii="Arial" w:hAnsi="Arial" w:cs="Arial"/>
          <w:color w:val="000000" w:themeColor="text1"/>
          <w:sz w:val="22"/>
        </w:rPr>
        <w:t>4</w:t>
      </w:r>
      <w:r w:rsidRPr="00233A4A">
        <w:rPr>
          <w:rFonts w:ascii="Arial" w:hAnsi="Arial" w:cs="Arial"/>
          <w:color w:val="000000" w:themeColor="text1"/>
          <w:sz w:val="22"/>
        </w:rPr>
        <w:t xml:space="preserve"> ja N6</w:t>
      </w:r>
      <w:r w:rsidR="00A403AB" w:rsidRPr="00233A4A">
        <w:rPr>
          <w:rFonts w:ascii="Arial" w:hAnsi="Arial" w:cs="Arial"/>
          <w:color w:val="000000" w:themeColor="text1"/>
          <w:sz w:val="22"/>
        </w:rPr>
        <w:t>0</w:t>
      </w:r>
      <w:r w:rsidRPr="00233A4A">
        <w:rPr>
          <w:rFonts w:ascii="Arial" w:hAnsi="Arial" w:cs="Arial"/>
          <w:color w:val="000000" w:themeColor="text1"/>
          <w:sz w:val="22"/>
        </w:rPr>
        <w:t>-</w:t>
      </w:r>
      <w:proofErr w:type="gramStart"/>
      <w:r w:rsidRPr="00233A4A">
        <w:rPr>
          <w:rFonts w:ascii="Arial" w:hAnsi="Arial" w:cs="Arial"/>
          <w:color w:val="000000" w:themeColor="text1"/>
          <w:sz w:val="22"/>
        </w:rPr>
        <w:t>7</w:t>
      </w:r>
      <w:r w:rsidR="007D43BD" w:rsidRPr="00233A4A">
        <w:rPr>
          <w:rFonts w:ascii="Arial" w:hAnsi="Arial" w:cs="Arial"/>
          <w:color w:val="000000" w:themeColor="text1"/>
          <w:sz w:val="22"/>
        </w:rPr>
        <w:t>5</w:t>
      </w:r>
      <w:r w:rsidRPr="00233A4A">
        <w:rPr>
          <w:rFonts w:ascii="Arial" w:hAnsi="Arial" w:cs="Arial"/>
          <w:color w:val="000000" w:themeColor="text1"/>
          <w:sz w:val="22"/>
        </w:rPr>
        <w:t xml:space="preserve"> -sarjat</w:t>
      </w:r>
      <w:proofErr w:type="gramEnd"/>
    </w:p>
    <w:p w14:paraId="43795B5C" w14:textId="77777777" w:rsidR="009E4F79" w:rsidRPr="00233A4A" w:rsidRDefault="009E4F79">
      <w:pPr>
        <w:pStyle w:val="Sisennettyleipteksti"/>
        <w:ind w:left="0"/>
        <w:rPr>
          <w:rFonts w:ascii="Arial" w:hAnsi="Arial" w:cs="Arial"/>
          <w:color w:val="000000" w:themeColor="text1"/>
          <w:sz w:val="22"/>
        </w:rPr>
      </w:pPr>
      <w:r w:rsidRPr="00233A4A">
        <w:rPr>
          <w:rFonts w:ascii="Arial" w:hAnsi="Arial" w:cs="Arial"/>
          <w:bCs/>
          <w:color w:val="000000" w:themeColor="text1"/>
          <w:sz w:val="22"/>
        </w:rPr>
        <w:t>II-tulkintalinja</w:t>
      </w:r>
      <w:r w:rsidR="00643CFF" w:rsidRPr="00233A4A">
        <w:rPr>
          <w:rFonts w:ascii="Arial" w:hAnsi="Arial" w:cs="Arial"/>
          <w:bCs/>
          <w:color w:val="000000" w:themeColor="text1"/>
          <w:sz w:val="22"/>
        </w:rPr>
        <w:t>,</w:t>
      </w:r>
      <w:r w:rsidR="00643CFF" w:rsidRPr="00233A4A">
        <w:rPr>
          <w:rFonts w:ascii="Arial" w:hAnsi="Arial" w:cs="Arial"/>
          <w:bCs/>
          <w:color w:val="000000" w:themeColor="text1"/>
          <w:sz w:val="22"/>
        </w:rPr>
        <w:tab/>
      </w:r>
      <w:r w:rsidRPr="00233A4A">
        <w:rPr>
          <w:rFonts w:ascii="Arial" w:hAnsi="Arial" w:cs="Arial"/>
          <w:color w:val="000000" w:themeColor="text1"/>
          <w:sz w:val="22"/>
        </w:rPr>
        <w:t>M50-</w:t>
      </w:r>
      <w:r w:rsidR="00A403AB" w:rsidRPr="00233A4A">
        <w:rPr>
          <w:rFonts w:ascii="Arial" w:hAnsi="Arial" w:cs="Arial"/>
          <w:color w:val="000000" w:themeColor="text1"/>
          <w:sz w:val="22"/>
        </w:rPr>
        <w:t>65</w:t>
      </w:r>
      <w:r w:rsidRPr="00233A4A">
        <w:rPr>
          <w:rFonts w:ascii="Arial" w:hAnsi="Arial" w:cs="Arial"/>
          <w:color w:val="000000" w:themeColor="text1"/>
          <w:sz w:val="22"/>
        </w:rPr>
        <w:t xml:space="preserve"> ja N</w:t>
      </w:r>
      <w:r w:rsidR="00A403AB" w:rsidRPr="00233A4A">
        <w:rPr>
          <w:rFonts w:ascii="Arial" w:hAnsi="Arial" w:cs="Arial"/>
          <w:color w:val="000000" w:themeColor="text1"/>
          <w:sz w:val="22"/>
        </w:rPr>
        <w:t>45</w:t>
      </w:r>
      <w:r w:rsidRPr="00233A4A">
        <w:rPr>
          <w:rFonts w:ascii="Arial" w:hAnsi="Arial" w:cs="Arial"/>
          <w:color w:val="000000" w:themeColor="text1"/>
          <w:sz w:val="22"/>
        </w:rPr>
        <w:t>-</w:t>
      </w:r>
      <w:proofErr w:type="gramStart"/>
      <w:r w:rsidR="00A403AB" w:rsidRPr="00233A4A">
        <w:rPr>
          <w:rFonts w:ascii="Arial" w:hAnsi="Arial" w:cs="Arial"/>
          <w:color w:val="000000" w:themeColor="text1"/>
          <w:sz w:val="22"/>
        </w:rPr>
        <w:t>55</w:t>
      </w:r>
      <w:r w:rsidRPr="00233A4A">
        <w:rPr>
          <w:rFonts w:ascii="Arial" w:hAnsi="Arial" w:cs="Arial"/>
          <w:color w:val="000000" w:themeColor="text1"/>
          <w:sz w:val="22"/>
        </w:rPr>
        <w:t xml:space="preserve"> -sarjat</w:t>
      </w:r>
      <w:proofErr w:type="gramEnd"/>
    </w:p>
    <w:p w14:paraId="21B2A06E" w14:textId="77777777" w:rsidR="009E4F79" w:rsidRDefault="009E4F79">
      <w:pPr>
        <w:pStyle w:val="Sisennettyleipteksti"/>
        <w:ind w:left="0"/>
        <w:rPr>
          <w:rFonts w:ascii="Arial" w:hAnsi="Arial" w:cs="Arial"/>
          <w:color w:val="000000" w:themeColor="text1"/>
          <w:sz w:val="22"/>
        </w:rPr>
      </w:pPr>
      <w:r w:rsidRPr="00233A4A">
        <w:rPr>
          <w:rFonts w:ascii="Arial" w:hAnsi="Arial" w:cs="Arial"/>
          <w:bCs/>
          <w:color w:val="000000" w:themeColor="text1"/>
          <w:sz w:val="22"/>
        </w:rPr>
        <w:t>I-tulkintalinja</w:t>
      </w:r>
      <w:r w:rsidR="00643CFF" w:rsidRPr="00233A4A">
        <w:rPr>
          <w:rFonts w:ascii="Arial" w:hAnsi="Arial" w:cs="Arial"/>
          <w:bCs/>
          <w:color w:val="000000" w:themeColor="text1"/>
          <w:sz w:val="22"/>
        </w:rPr>
        <w:t>,</w:t>
      </w:r>
      <w:r w:rsidR="00643CFF" w:rsidRPr="00233A4A">
        <w:rPr>
          <w:rFonts w:ascii="Arial" w:hAnsi="Arial" w:cs="Arial"/>
          <w:bCs/>
          <w:color w:val="000000" w:themeColor="text1"/>
          <w:sz w:val="22"/>
        </w:rPr>
        <w:tab/>
      </w:r>
      <w:r w:rsidR="00F37D02" w:rsidRPr="00233A4A">
        <w:rPr>
          <w:rFonts w:ascii="Arial" w:hAnsi="Arial" w:cs="Arial"/>
          <w:bCs/>
          <w:color w:val="000000" w:themeColor="text1"/>
          <w:sz w:val="22"/>
        </w:rPr>
        <w:tab/>
      </w:r>
      <w:r w:rsidRPr="00233A4A">
        <w:rPr>
          <w:rFonts w:ascii="Arial" w:hAnsi="Arial" w:cs="Arial"/>
          <w:color w:val="000000" w:themeColor="text1"/>
          <w:sz w:val="22"/>
        </w:rPr>
        <w:t>M35-45 ja N35-</w:t>
      </w:r>
      <w:proofErr w:type="gramStart"/>
      <w:r w:rsidRPr="00233A4A">
        <w:rPr>
          <w:rFonts w:ascii="Arial" w:hAnsi="Arial" w:cs="Arial"/>
          <w:color w:val="000000" w:themeColor="text1"/>
          <w:sz w:val="22"/>
        </w:rPr>
        <w:t>4</w:t>
      </w:r>
      <w:r w:rsidR="00A403AB" w:rsidRPr="00233A4A">
        <w:rPr>
          <w:rFonts w:ascii="Arial" w:hAnsi="Arial" w:cs="Arial"/>
          <w:color w:val="000000" w:themeColor="text1"/>
          <w:sz w:val="22"/>
        </w:rPr>
        <w:t>0</w:t>
      </w:r>
      <w:r w:rsidRPr="00233A4A">
        <w:rPr>
          <w:rFonts w:ascii="Arial" w:hAnsi="Arial" w:cs="Arial"/>
          <w:color w:val="000000" w:themeColor="text1"/>
          <w:sz w:val="22"/>
        </w:rPr>
        <w:t xml:space="preserve"> -sarjat</w:t>
      </w:r>
      <w:proofErr w:type="gramEnd"/>
    </w:p>
    <w:p w14:paraId="7B7BB151" w14:textId="77777777" w:rsidR="00EA7C34" w:rsidRDefault="00EA7C34">
      <w:pPr>
        <w:pStyle w:val="Sisennettyleipteksti"/>
        <w:ind w:left="0"/>
        <w:rPr>
          <w:rFonts w:ascii="Arial" w:hAnsi="Arial" w:cs="Arial"/>
          <w:color w:val="000000" w:themeColor="text1"/>
          <w:sz w:val="22"/>
        </w:rPr>
      </w:pPr>
    </w:p>
    <w:p w14:paraId="04C4D0E9" w14:textId="5364AEED" w:rsidR="00EA7C34" w:rsidRPr="00233A4A" w:rsidRDefault="00EA7C34">
      <w:pPr>
        <w:pStyle w:val="Sisennettyleipteksti"/>
        <w:ind w:left="0"/>
        <w:rPr>
          <w:rFonts w:ascii="Arial" w:hAnsi="Arial" w:cs="Arial"/>
          <w:color w:val="000000" w:themeColor="text1"/>
          <w:sz w:val="22"/>
        </w:rPr>
      </w:pPr>
      <w:r>
        <w:rPr>
          <w:rFonts w:ascii="Arial" w:hAnsi="Arial" w:cs="Arial"/>
          <w:color w:val="000000" w:themeColor="text1"/>
          <w:sz w:val="22"/>
        </w:rPr>
        <w:t>Tulkintalinjojen poikkeuksista voidaan sopia</w:t>
      </w:r>
    </w:p>
    <w:p w14:paraId="5CC164CA" w14:textId="77777777" w:rsidR="009E4F79" w:rsidRPr="00EE1D57" w:rsidRDefault="009E4F79">
      <w:pPr>
        <w:pStyle w:val="Sisennettyleipteksti"/>
        <w:ind w:left="0"/>
        <w:rPr>
          <w:rFonts w:ascii="Arial" w:hAnsi="Arial" w:cs="Arial"/>
          <w:b/>
          <w:bCs/>
          <w:color w:val="000000" w:themeColor="text1"/>
          <w:sz w:val="22"/>
        </w:rPr>
      </w:pPr>
    </w:p>
    <w:p w14:paraId="02448881" w14:textId="77777777" w:rsidR="009E4F79" w:rsidRPr="00233A4A" w:rsidRDefault="00ED7023">
      <w:pPr>
        <w:pStyle w:val="Sisennettyleipteksti"/>
        <w:ind w:left="0"/>
        <w:rPr>
          <w:rFonts w:ascii="Arial" w:hAnsi="Arial" w:cs="Arial"/>
          <w:b/>
          <w:bCs/>
          <w:color w:val="000000" w:themeColor="text1"/>
          <w:sz w:val="22"/>
        </w:rPr>
      </w:pPr>
      <w:r w:rsidRPr="00233A4A">
        <w:rPr>
          <w:rFonts w:ascii="Arial" w:hAnsi="Arial" w:cs="Arial"/>
          <w:b/>
          <w:bCs/>
          <w:color w:val="000000" w:themeColor="text1"/>
          <w:sz w:val="22"/>
        </w:rPr>
        <w:t>6.7.</w:t>
      </w:r>
      <w:r w:rsidRPr="00233A4A">
        <w:rPr>
          <w:rFonts w:ascii="Arial" w:hAnsi="Arial" w:cs="Arial"/>
          <w:b/>
          <w:bCs/>
          <w:color w:val="000000" w:themeColor="text1"/>
          <w:sz w:val="22"/>
        </w:rPr>
        <w:tab/>
      </w:r>
      <w:r w:rsidR="002801B5" w:rsidRPr="00233A4A">
        <w:rPr>
          <w:rFonts w:ascii="Arial" w:hAnsi="Arial" w:cs="Arial"/>
          <w:b/>
          <w:bCs/>
          <w:color w:val="000000" w:themeColor="text1"/>
          <w:sz w:val="22"/>
        </w:rPr>
        <w:t>K</w:t>
      </w:r>
      <w:r w:rsidR="009E4F79" w:rsidRPr="00233A4A">
        <w:rPr>
          <w:rFonts w:ascii="Arial" w:hAnsi="Arial" w:cs="Arial"/>
          <w:b/>
          <w:bCs/>
          <w:color w:val="000000" w:themeColor="text1"/>
          <w:sz w:val="22"/>
        </w:rPr>
        <w:t>eskirajasääntö</w:t>
      </w:r>
    </w:p>
    <w:p w14:paraId="1A357EA7" w14:textId="77777777" w:rsidR="00A41BED" w:rsidRPr="00233A4A" w:rsidRDefault="00A41BED">
      <w:pPr>
        <w:pStyle w:val="Sisennettyleipteksti"/>
        <w:ind w:left="0"/>
        <w:rPr>
          <w:rFonts w:ascii="Arial" w:hAnsi="Arial" w:cs="Arial"/>
          <w:color w:val="000000" w:themeColor="text1"/>
          <w:sz w:val="22"/>
        </w:rPr>
      </w:pPr>
    </w:p>
    <w:p w14:paraId="061BA9C9" w14:textId="7D389956" w:rsidR="00056AFB" w:rsidRPr="002331E6" w:rsidRDefault="0011313E" w:rsidP="00056AFB">
      <w:pPr>
        <w:pStyle w:val="Sisennettyleipteksti"/>
        <w:ind w:left="0"/>
        <w:rPr>
          <w:rFonts w:ascii="Arial" w:hAnsi="Arial" w:cs="Arial"/>
          <w:color w:val="FF0000"/>
          <w:sz w:val="22"/>
        </w:rPr>
      </w:pPr>
      <w:r w:rsidRPr="002331E6">
        <w:rPr>
          <w:rFonts w:ascii="Arial" w:hAnsi="Arial" w:cs="Arial"/>
          <w:color w:val="FF0000"/>
          <w:sz w:val="22"/>
        </w:rPr>
        <w:t>Kaikissa</w:t>
      </w:r>
      <w:r w:rsidR="004D4EAD" w:rsidRPr="002331E6">
        <w:rPr>
          <w:rFonts w:ascii="Arial" w:hAnsi="Arial" w:cs="Arial"/>
          <w:color w:val="FF0000"/>
          <w:sz w:val="22"/>
        </w:rPr>
        <w:t xml:space="preserve"> sarjoissa</w:t>
      </w:r>
      <w:r w:rsidR="008706B9" w:rsidRPr="002331E6">
        <w:rPr>
          <w:rFonts w:ascii="Arial" w:hAnsi="Arial" w:cs="Arial"/>
          <w:color w:val="FF0000"/>
          <w:sz w:val="22"/>
        </w:rPr>
        <w:t xml:space="preserve"> noudatetaan keskirajasäännön osalta </w:t>
      </w:r>
      <w:r w:rsidR="000C0409" w:rsidRPr="002331E6">
        <w:rPr>
          <w:rFonts w:ascii="Arial" w:hAnsi="Arial" w:cs="Arial"/>
          <w:color w:val="FF0000"/>
          <w:sz w:val="22"/>
        </w:rPr>
        <w:t>kansainvälis</w:t>
      </w:r>
      <w:r w:rsidR="001B71DB" w:rsidRPr="002331E6">
        <w:rPr>
          <w:rFonts w:ascii="Arial" w:hAnsi="Arial" w:cs="Arial"/>
          <w:color w:val="FF0000"/>
          <w:sz w:val="22"/>
        </w:rPr>
        <w:t>tä</w:t>
      </w:r>
      <w:r w:rsidR="002801B5" w:rsidRPr="002331E6">
        <w:rPr>
          <w:rFonts w:ascii="Arial" w:hAnsi="Arial" w:cs="Arial"/>
          <w:color w:val="FF0000"/>
          <w:sz w:val="22"/>
        </w:rPr>
        <w:t xml:space="preserve"> </w:t>
      </w:r>
      <w:r w:rsidR="008F38DB" w:rsidRPr="002331E6">
        <w:rPr>
          <w:rFonts w:ascii="Arial" w:hAnsi="Arial" w:cs="Arial"/>
          <w:color w:val="FF0000"/>
          <w:sz w:val="22"/>
        </w:rPr>
        <w:t>sääntö</w:t>
      </w:r>
      <w:r w:rsidR="0087227B" w:rsidRPr="002331E6">
        <w:rPr>
          <w:rFonts w:ascii="Arial" w:hAnsi="Arial" w:cs="Arial"/>
          <w:color w:val="FF0000"/>
          <w:sz w:val="22"/>
        </w:rPr>
        <w:t>ä</w:t>
      </w:r>
      <w:r w:rsidR="00056AFB" w:rsidRPr="002331E6">
        <w:rPr>
          <w:rFonts w:ascii="Arial" w:hAnsi="Arial" w:cs="Arial"/>
          <w:color w:val="FF0000"/>
          <w:sz w:val="22"/>
        </w:rPr>
        <w:t>.</w:t>
      </w:r>
      <w:r w:rsidR="001241A1" w:rsidRPr="002331E6">
        <w:rPr>
          <w:rFonts w:ascii="Arial" w:hAnsi="Arial" w:cs="Arial"/>
          <w:color w:val="FF0000"/>
          <w:sz w:val="22"/>
        </w:rPr>
        <w:t xml:space="preserve"> </w:t>
      </w:r>
    </w:p>
    <w:p w14:paraId="475F23BE" w14:textId="6E4D347F" w:rsidR="00A701BE" w:rsidRPr="002331E6" w:rsidRDefault="00A701BE">
      <w:pPr>
        <w:pStyle w:val="Sisennettyleipteksti"/>
        <w:ind w:left="0"/>
        <w:rPr>
          <w:rFonts w:ascii="Arial" w:hAnsi="Arial" w:cs="Arial"/>
          <w:color w:val="FF0000"/>
          <w:sz w:val="22"/>
        </w:rPr>
      </w:pPr>
    </w:p>
    <w:p w14:paraId="11489295" w14:textId="7638D79D" w:rsidR="009E4F79" w:rsidRPr="002331E6" w:rsidRDefault="00A701BE">
      <w:pPr>
        <w:pStyle w:val="Sisennettyleipteksti"/>
        <w:ind w:left="0"/>
        <w:rPr>
          <w:rFonts w:ascii="Arial" w:hAnsi="Arial" w:cs="Arial"/>
          <w:color w:val="FF0000"/>
          <w:sz w:val="22"/>
        </w:rPr>
      </w:pPr>
      <w:r w:rsidRPr="002331E6">
        <w:rPr>
          <w:rFonts w:ascii="Arial" w:hAnsi="Arial" w:cs="Arial"/>
          <w:color w:val="FF0000"/>
          <w:sz w:val="22"/>
        </w:rPr>
        <w:t>Sarjoissa</w:t>
      </w:r>
      <w:r w:rsidR="009F54D1" w:rsidRPr="002331E6">
        <w:rPr>
          <w:rFonts w:ascii="Arial" w:hAnsi="Arial" w:cs="Arial"/>
          <w:color w:val="FF0000"/>
          <w:sz w:val="22"/>
        </w:rPr>
        <w:t>,</w:t>
      </w:r>
      <w:r w:rsidRPr="002331E6">
        <w:rPr>
          <w:rFonts w:ascii="Arial" w:hAnsi="Arial" w:cs="Arial"/>
          <w:color w:val="FF0000"/>
          <w:sz w:val="22"/>
        </w:rPr>
        <w:t xml:space="preserve"> joissa noudetaan III-tulkintalinjaa</w:t>
      </w:r>
      <w:r w:rsidR="002331E6" w:rsidRPr="002331E6">
        <w:rPr>
          <w:rFonts w:ascii="Arial" w:hAnsi="Arial" w:cs="Arial"/>
          <w:color w:val="FF0000"/>
          <w:sz w:val="22"/>
        </w:rPr>
        <w:t xml:space="preserve">, </w:t>
      </w:r>
      <w:r w:rsidR="00840750" w:rsidRPr="002331E6">
        <w:rPr>
          <w:rFonts w:ascii="Arial" w:hAnsi="Arial" w:cs="Arial"/>
          <w:color w:val="FF0000"/>
          <w:sz w:val="22"/>
        </w:rPr>
        <w:t xml:space="preserve">voidaan sopia myös </w:t>
      </w:r>
      <w:r w:rsidR="00E54D83" w:rsidRPr="002331E6">
        <w:rPr>
          <w:rFonts w:ascii="Arial" w:hAnsi="Arial" w:cs="Arial"/>
          <w:color w:val="FF0000"/>
          <w:sz w:val="22"/>
        </w:rPr>
        <w:t>tiukemmasta keskirajasäännöstä</w:t>
      </w:r>
      <w:r w:rsidR="002D0D3F">
        <w:rPr>
          <w:rFonts w:ascii="Arial" w:hAnsi="Arial" w:cs="Arial"/>
          <w:color w:val="FF0000"/>
          <w:sz w:val="22"/>
        </w:rPr>
        <w:t>, jos kaikki</w:t>
      </w:r>
      <w:r w:rsidR="00B34BE1">
        <w:rPr>
          <w:rFonts w:ascii="Arial" w:hAnsi="Arial" w:cs="Arial"/>
          <w:color w:val="FF0000"/>
          <w:sz w:val="22"/>
        </w:rPr>
        <w:t xml:space="preserve"> alkupalaveriin osallistuvat joukkueet niin </w:t>
      </w:r>
      <w:proofErr w:type="gramStart"/>
      <w:r w:rsidR="00B34BE1">
        <w:rPr>
          <w:rFonts w:ascii="Arial" w:hAnsi="Arial" w:cs="Arial"/>
          <w:color w:val="FF0000"/>
          <w:sz w:val="22"/>
        </w:rPr>
        <w:t>haluavat.</w:t>
      </w:r>
      <w:r w:rsidR="00056AFB" w:rsidRPr="002331E6">
        <w:rPr>
          <w:rFonts w:ascii="Arial" w:hAnsi="Arial" w:cs="Arial"/>
          <w:color w:val="FF0000"/>
          <w:sz w:val="22"/>
        </w:rPr>
        <w:t>.</w:t>
      </w:r>
      <w:proofErr w:type="gramEnd"/>
      <w:r w:rsidR="00E54D83" w:rsidRPr="002331E6">
        <w:rPr>
          <w:rFonts w:ascii="Arial" w:hAnsi="Arial" w:cs="Arial"/>
          <w:color w:val="FF0000"/>
          <w:sz w:val="22"/>
        </w:rPr>
        <w:t xml:space="preserve"> </w:t>
      </w:r>
      <w:r w:rsidR="00056AFB" w:rsidRPr="002331E6">
        <w:rPr>
          <w:rFonts w:ascii="Arial" w:hAnsi="Arial" w:cs="Arial"/>
          <w:color w:val="FF0000"/>
          <w:sz w:val="22"/>
        </w:rPr>
        <w:t>(Jalkaterä ei saa ylittää</w:t>
      </w:r>
      <w:r w:rsidR="009F54D1" w:rsidRPr="002331E6">
        <w:rPr>
          <w:rFonts w:ascii="Arial" w:hAnsi="Arial" w:cs="Arial"/>
          <w:color w:val="FF0000"/>
          <w:sz w:val="22"/>
        </w:rPr>
        <w:t xml:space="preserve"> keskirajaa.)</w:t>
      </w:r>
    </w:p>
    <w:p w14:paraId="282C144E" w14:textId="77777777" w:rsidR="009E4F79" w:rsidRDefault="009E4F79">
      <w:pPr>
        <w:pStyle w:val="Sisennettyleipteksti2"/>
        <w:ind w:left="0" w:firstLine="0"/>
        <w:rPr>
          <w:rFonts w:ascii="Arial" w:hAnsi="Arial" w:cs="Arial"/>
          <w:color w:val="000000" w:themeColor="text1"/>
          <w:sz w:val="22"/>
        </w:rPr>
      </w:pPr>
    </w:p>
    <w:p w14:paraId="3E13B453" w14:textId="77777777" w:rsidR="00661260" w:rsidRPr="00233A4A" w:rsidRDefault="00661260">
      <w:pPr>
        <w:pStyle w:val="Sisennettyleipteksti2"/>
        <w:ind w:left="0" w:firstLine="0"/>
        <w:rPr>
          <w:rFonts w:ascii="Arial" w:hAnsi="Arial" w:cs="Arial"/>
          <w:color w:val="000000" w:themeColor="text1"/>
          <w:sz w:val="22"/>
        </w:rPr>
      </w:pPr>
    </w:p>
    <w:p w14:paraId="14F9B2A4" w14:textId="77777777" w:rsidR="004D38CF" w:rsidRPr="00233A4A" w:rsidRDefault="004D38CF">
      <w:pPr>
        <w:rPr>
          <w:rFonts w:ascii="Arial" w:hAnsi="Arial" w:cs="Arial"/>
          <w:b/>
          <w:color w:val="000000" w:themeColor="text1"/>
          <w:sz w:val="22"/>
        </w:rPr>
      </w:pPr>
      <w:r w:rsidRPr="00233A4A">
        <w:rPr>
          <w:rFonts w:ascii="Arial" w:hAnsi="Arial" w:cs="Arial"/>
          <w:b/>
          <w:color w:val="000000" w:themeColor="text1"/>
          <w:sz w:val="22"/>
        </w:rPr>
        <w:t>7.</w:t>
      </w:r>
      <w:r w:rsidRPr="00233A4A">
        <w:rPr>
          <w:rFonts w:ascii="Arial" w:hAnsi="Arial" w:cs="Arial"/>
          <w:b/>
          <w:color w:val="000000" w:themeColor="text1"/>
          <w:sz w:val="22"/>
        </w:rPr>
        <w:tab/>
        <w:t>MAKSUT JA KUSTANNUKSET</w:t>
      </w:r>
    </w:p>
    <w:p w14:paraId="4A46F2ED" w14:textId="77777777" w:rsidR="004D38CF" w:rsidRPr="00233A4A" w:rsidRDefault="004D38CF">
      <w:pPr>
        <w:rPr>
          <w:rFonts w:ascii="Arial" w:hAnsi="Arial" w:cs="Arial"/>
          <w:b/>
          <w:color w:val="000000" w:themeColor="text1"/>
          <w:sz w:val="22"/>
        </w:rPr>
      </w:pPr>
    </w:p>
    <w:p w14:paraId="1EE25487" w14:textId="77777777" w:rsidR="009E4F79" w:rsidRPr="00233A4A" w:rsidRDefault="009E4F79">
      <w:pPr>
        <w:rPr>
          <w:rFonts w:ascii="Arial" w:hAnsi="Arial" w:cs="Arial"/>
          <w:b/>
          <w:color w:val="000000" w:themeColor="text1"/>
          <w:sz w:val="22"/>
        </w:rPr>
      </w:pPr>
      <w:r w:rsidRPr="00233A4A">
        <w:rPr>
          <w:rFonts w:ascii="Arial" w:hAnsi="Arial" w:cs="Arial"/>
          <w:b/>
          <w:color w:val="000000" w:themeColor="text1"/>
          <w:sz w:val="22"/>
        </w:rPr>
        <w:t>7.</w:t>
      </w:r>
      <w:r w:rsidR="004D38CF" w:rsidRPr="00233A4A">
        <w:rPr>
          <w:rFonts w:ascii="Arial" w:hAnsi="Arial" w:cs="Arial"/>
          <w:b/>
          <w:color w:val="000000" w:themeColor="text1"/>
          <w:sz w:val="22"/>
        </w:rPr>
        <w:t>1.</w:t>
      </w:r>
      <w:r w:rsidRPr="00233A4A">
        <w:rPr>
          <w:rFonts w:ascii="Arial" w:hAnsi="Arial" w:cs="Arial"/>
          <w:b/>
          <w:color w:val="000000" w:themeColor="text1"/>
          <w:sz w:val="22"/>
        </w:rPr>
        <w:tab/>
        <w:t>S</w:t>
      </w:r>
      <w:r w:rsidR="004D38CF" w:rsidRPr="00233A4A">
        <w:rPr>
          <w:rFonts w:ascii="Arial" w:hAnsi="Arial" w:cs="Arial"/>
          <w:b/>
          <w:color w:val="000000" w:themeColor="text1"/>
          <w:sz w:val="22"/>
        </w:rPr>
        <w:t>arjamaksut</w:t>
      </w:r>
      <w:r w:rsidRPr="00233A4A">
        <w:rPr>
          <w:rFonts w:ascii="Arial" w:hAnsi="Arial" w:cs="Arial"/>
          <w:b/>
          <w:color w:val="000000" w:themeColor="text1"/>
          <w:sz w:val="22"/>
        </w:rPr>
        <w:t xml:space="preserve"> </w:t>
      </w:r>
    </w:p>
    <w:p w14:paraId="6BD17E21" w14:textId="77777777" w:rsidR="00A41BED" w:rsidRPr="00233A4A" w:rsidRDefault="00A41BED">
      <w:pPr>
        <w:pStyle w:val="Sisennettyleipteksti"/>
        <w:ind w:left="0"/>
        <w:rPr>
          <w:rFonts w:ascii="Arial" w:hAnsi="Arial" w:cs="Arial"/>
          <w:color w:val="000000" w:themeColor="text1"/>
          <w:sz w:val="22"/>
        </w:rPr>
      </w:pPr>
    </w:p>
    <w:p w14:paraId="5EE0B5F1" w14:textId="77777777" w:rsidR="009E4F79" w:rsidRPr="00EE1D57" w:rsidRDefault="009E4F79">
      <w:pPr>
        <w:pStyle w:val="Sisennettyleipteksti"/>
        <w:ind w:left="0"/>
        <w:rPr>
          <w:rFonts w:ascii="Arial" w:hAnsi="Arial" w:cs="Arial"/>
          <w:color w:val="000000" w:themeColor="text1"/>
          <w:sz w:val="22"/>
        </w:rPr>
      </w:pPr>
      <w:r w:rsidRPr="00EE1D57">
        <w:rPr>
          <w:rFonts w:ascii="Arial" w:hAnsi="Arial" w:cs="Arial"/>
          <w:color w:val="000000" w:themeColor="text1"/>
          <w:sz w:val="22"/>
        </w:rPr>
        <w:t>Sarjamaksut maksetaan Suomen Lentopalloliittoon ilmoittautumisen yhteydessä.</w:t>
      </w:r>
    </w:p>
    <w:p w14:paraId="6DB0C56D" w14:textId="4E780D55" w:rsidR="009E4F79" w:rsidRPr="001C1FD4" w:rsidRDefault="009E4F79">
      <w:pPr>
        <w:pStyle w:val="Sisennettyleipteksti"/>
        <w:ind w:left="0"/>
        <w:rPr>
          <w:rFonts w:ascii="Arial" w:hAnsi="Arial" w:cs="Arial"/>
          <w:color w:val="000000" w:themeColor="text1"/>
          <w:sz w:val="22"/>
        </w:rPr>
      </w:pPr>
      <w:r w:rsidRPr="00EE1D57">
        <w:rPr>
          <w:rFonts w:ascii="Arial" w:hAnsi="Arial" w:cs="Arial"/>
          <w:color w:val="000000" w:themeColor="text1"/>
          <w:sz w:val="22"/>
        </w:rPr>
        <w:t xml:space="preserve">Miesten </w:t>
      </w:r>
      <w:proofErr w:type="gramStart"/>
      <w:r w:rsidRPr="00EE1D57">
        <w:rPr>
          <w:rFonts w:ascii="Arial" w:hAnsi="Arial" w:cs="Arial"/>
          <w:color w:val="000000" w:themeColor="text1"/>
          <w:sz w:val="22"/>
        </w:rPr>
        <w:t>35-</w:t>
      </w:r>
      <w:r w:rsidR="00E27435" w:rsidRPr="00EE1D57">
        <w:rPr>
          <w:rFonts w:ascii="Arial" w:hAnsi="Arial" w:cs="Arial"/>
          <w:color w:val="000000" w:themeColor="text1"/>
          <w:sz w:val="22"/>
        </w:rPr>
        <w:t>70</w:t>
      </w:r>
      <w:proofErr w:type="gramEnd"/>
      <w:r w:rsidR="003B226A" w:rsidRPr="00EE1D57">
        <w:rPr>
          <w:rFonts w:ascii="Arial" w:hAnsi="Arial" w:cs="Arial"/>
          <w:color w:val="000000" w:themeColor="text1"/>
          <w:sz w:val="22"/>
        </w:rPr>
        <w:t>-</w:t>
      </w:r>
      <w:r w:rsidRPr="00EE1D57">
        <w:rPr>
          <w:rFonts w:ascii="Arial" w:hAnsi="Arial" w:cs="Arial"/>
          <w:color w:val="000000" w:themeColor="text1"/>
          <w:sz w:val="22"/>
        </w:rPr>
        <w:t xml:space="preserve">vuotiaiden </w:t>
      </w:r>
      <w:r w:rsidR="003B226A" w:rsidRPr="00EE1D57">
        <w:rPr>
          <w:rFonts w:ascii="Arial" w:hAnsi="Arial" w:cs="Arial"/>
          <w:color w:val="000000" w:themeColor="text1"/>
          <w:sz w:val="22"/>
        </w:rPr>
        <w:t xml:space="preserve">sekä naisten </w:t>
      </w:r>
      <w:proofErr w:type="gramStart"/>
      <w:r w:rsidR="003B226A" w:rsidRPr="00EE1D57">
        <w:rPr>
          <w:rFonts w:ascii="Arial" w:hAnsi="Arial" w:cs="Arial"/>
          <w:color w:val="000000" w:themeColor="text1"/>
          <w:sz w:val="22"/>
        </w:rPr>
        <w:t>35-45</w:t>
      </w:r>
      <w:proofErr w:type="gramEnd"/>
      <w:r w:rsidR="003B226A" w:rsidRPr="00EE1D57">
        <w:rPr>
          <w:rFonts w:ascii="Arial" w:hAnsi="Arial" w:cs="Arial"/>
          <w:color w:val="000000" w:themeColor="text1"/>
          <w:sz w:val="22"/>
        </w:rPr>
        <w:t xml:space="preserve">-vuotiaiden </w:t>
      </w:r>
      <w:r w:rsidRPr="00EE1D57">
        <w:rPr>
          <w:rFonts w:ascii="Arial" w:hAnsi="Arial" w:cs="Arial"/>
          <w:color w:val="000000" w:themeColor="text1"/>
          <w:sz w:val="22"/>
        </w:rPr>
        <w:t xml:space="preserve">sarjojen osallistumismaksu on </w:t>
      </w:r>
      <w:r w:rsidR="006E572E" w:rsidRPr="00EE1D57">
        <w:rPr>
          <w:rFonts w:ascii="Arial" w:hAnsi="Arial" w:cs="Arial"/>
          <w:color w:val="000000" w:themeColor="text1"/>
          <w:sz w:val="22"/>
        </w:rPr>
        <w:t>1</w:t>
      </w:r>
      <w:r w:rsidR="00B64C68">
        <w:rPr>
          <w:rFonts w:ascii="Arial" w:hAnsi="Arial" w:cs="Arial"/>
          <w:color w:val="000000" w:themeColor="text1"/>
          <w:sz w:val="22"/>
        </w:rPr>
        <w:t>5</w:t>
      </w:r>
      <w:r w:rsidR="006E572E" w:rsidRPr="00EE1D57">
        <w:rPr>
          <w:rFonts w:ascii="Arial" w:hAnsi="Arial" w:cs="Arial"/>
          <w:color w:val="000000" w:themeColor="text1"/>
          <w:sz w:val="22"/>
        </w:rPr>
        <w:t>0</w:t>
      </w:r>
      <w:r w:rsidRPr="00EE1D57">
        <w:rPr>
          <w:rFonts w:ascii="Arial" w:hAnsi="Arial" w:cs="Arial"/>
          <w:color w:val="000000" w:themeColor="text1"/>
          <w:sz w:val="22"/>
        </w:rPr>
        <w:t xml:space="preserve"> €/joukkue</w:t>
      </w:r>
      <w:r w:rsidR="00A403AB" w:rsidRPr="00EE1D57">
        <w:rPr>
          <w:rFonts w:ascii="Arial" w:hAnsi="Arial" w:cs="Arial"/>
          <w:color w:val="000000" w:themeColor="text1"/>
          <w:sz w:val="22"/>
        </w:rPr>
        <w:t>.</w:t>
      </w:r>
      <w:r w:rsidR="00EE1D57">
        <w:rPr>
          <w:rFonts w:ascii="Arial" w:hAnsi="Arial" w:cs="Arial"/>
          <w:color w:val="000000" w:themeColor="text1"/>
          <w:sz w:val="22"/>
        </w:rPr>
        <w:t xml:space="preserve"> </w:t>
      </w:r>
    </w:p>
    <w:p w14:paraId="3192CF80" w14:textId="77777777" w:rsidR="00A41BED" w:rsidRPr="00233A4A" w:rsidRDefault="00A41BED">
      <w:pPr>
        <w:pStyle w:val="Sisennettyleipteksti"/>
        <w:ind w:left="0"/>
        <w:rPr>
          <w:rFonts w:ascii="Arial" w:hAnsi="Arial" w:cs="Arial"/>
          <w:color w:val="000000" w:themeColor="text1"/>
          <w:sz w:val="22"/>
        </w:rPr>
      </w:pPr>
    </w:p>
    <w:p w14:paraId="682F205D" w14:textId="2F7F23EF" w:rsidR="009E4F79" w:rsidRPr="00E043F6" w:rsidRDefault="009E4F79">
      <w:pPr>
        <w:pStyle w:val="Sisennettyleipteksti"/>
        <w:ind w:left="0"/>
        <w:rPr>
          <w:rFonts w:ascii="Arial" w:hAnsi="Arial" w:cs="Arial"/>
          <w:color w:val="000000" w:themeColor="text1"/>
          <w:sz w:val="22"/>
        </w:rPr>
      </w:pPr>
      <w:r w:rsidRPr="00E043F6">
        <w:rPr>
          <w:rFonts w:ascii="Arial" w:hAnsi="Arial" w:cs="Arial"/>
          <w:color w:val="000000" w:themeColor="text1"/>
          <w:sz w:val="22"/>
        </w:rPr>
        <w:t xml:space="preserve">Miesten </w:t>
      </w:r>
      <w:proofErr w:type="gramStart"/>
      <w:r w:rsidR="00E27435" w:rsidRPr="00E043F6">
        <w:rPr>
          <w:rFonts w:ascii="Arial" w:hAnsi="Arial" w:cs="Arial"/>
          <w:color w:val="000000" w:themeColor="text1"/>
          <w:sz w:val="22"/>
        </w:rPr>
        <w:t>75</w:t>
      </w:r>
      <w:r w:rsidRPr="00E043F6">
        <w:rPr>
          <w:rFonts w:ascii="Arial" w:hAnsi="Arial" w:cs="Arial"/>
          <w:color w:val="000000" w:themeColor="text1"/>
          <w:sz w:val="22"/>
        </w:rPr>
        <w:t>-8</w:t>
      </w:r>
      <w:r w:rsidR="004A3B1E" w:rsidRPr="00E043F6">
        <w:rPr>
          <w:rFonts w:ascii="Arial" w:hAnsi="Arial" w:cs="Arial"/>
          <w:color w:val="000000" w:themeColor="text1"/>
          <w:sz w:val="22"/>
        </w:rPr>
        <w:t>4</w:t>
      </w:r>
      <w:proofErr w:type="gramEnd"/>
      <w:r w:rsidRPr="00E043F6">
        <w:rPr>
          <w:rFonts w:ascii="Arial" w:hAnsi="Arial" w:cs="Arial"/>
          <w:color w:val="000000" w:themeColor="text1"/>
          <w:sz w:val="22"/>
        </w:rPr>
        <w:t xml:space="preserve"> -vuotiaiden ja naisten </w:t>
      </w:r>
      <w:proofErr w:type="gramStart"/>
      <w:r w:rsidRPr="00E043F6">
        <w:rPr>
          <w:rFonts w:ascii="Arial" w:hAnsi="Arial" w:cs="Arial"/>
          <w:color w:val="000000" w:themeColor="text1"/>
          <w:sz w:val="22"/>
        </w:rPr>
        <w:t>50-7</w:t>
      </w:r>
      <w:r w:rsidR="004A3B1E" w:rsidRPr="00E043F6">
        <w:rPr>
          <w:rFonts w:ascii="Arial" w:hAnsi="Arial" w:cs="Arial"/>
          <w:color w:val="000000" w:themeColor="text1"/>
          <w:sz w:val="22"/>
        </w:rPr>
        <w:t>5</w:t>
      </w:r>
      <w:proofErr w:type="gramEnd"/>
      <w:r w:rsidRPr="00E043F6">
        <w:rPr>
          <w:rFonts w:ascii="Arial" w:hAnsi="Arial" w:cs="Arial"/>
          <w:color w:val="000000" w:themeColor="text1"/>
          <w:sz w:val="22"/>
        </w:rPr>
        <w:t xml:space="preserve"> -vuotiaiden sarjoissa osallistumismaksu on </w:t>
      </w:r>
      <w:r w:rsidR="006E572E" w:rsidRPr="00E043F6">
        <w:rPr>
          <w:rFonts w:ascii="Arial" w:hAnsi="Arial" w:cs="Arial"/>
          <w:color w:val="000000" w:themeColor="text1"/>
          <w:sz w:val="22"/>
        </w:rPr>
        <w:t>1</w:t>
      </w:r>
      <w:r w:rsidR="00B64C68">
        <w:rPr>
          <w:rFonts w:ascii="Arial" w:hAnsi="Arial" w:cs="Arial"/>
          <w:color w:val="000000" w:themeColor="text1"/>
          <w:sz w:val="22"/>
        </w:rPr>
        <w:t>3</w:t>
      </w:r>
      <w:r w:rsidR="006E572E" w:rsidRPr="00E043F6">
        <w:rPr>
          <w:rFonts w:ascii="Arial" w:hAnsi="Arial" w:cs="Arial"/>
          <w:color w:val="000000" w:themeColor="text1"/>
          <w:sz w:val="22"/>
        </w:rPr>
        <w:t>0</w:t>
      </w:r>
      <w:r w:rsidRPr="00E043F6">
        <w:rPr>
          <w:rFonts w:ascii="Arial" w:hAnsi="Arial" w:cs="Arial"/>
          <w:color w:val="000000" w:themeColor="text1"/>
          <w:sz w:val="22"/>
        </w:rPr>
        <w:t xml:space="preserve"> €/joukkue.</w:t>
      </w:r>
      <w:r w:rsidR="00A06485" w:rsidRPr="00E043F6">
        <w:rPr>
          <w:rFonts w:ascii="Arial" w:hAnsi="Arial" w:cs="Arial"/>
          <w:color w:val="000000" w:themeColor="text1"/>
          <w:sz w:val="22"/>
        </w:rPr>
        <w:t xml:space="preserve"> </w:t>
      </w:r>
    </w:p>
    <w:p w14:paraId="679D768B" w14:textId="77777777" w:rsidR="00E043F6" w:rsidRPr="00233A4A" w:rsidRDefault="00E043F6" w:rsidP="00E043F6">
      <w:pPr>
        <w:pStyle w:val="Sisennettyleipteksti"/>
        <w:ind w:left="0"/>
        <w:rPr>
          <w:rFonts w:ascii="Arial" w:hAnsi="Arial" w:cs="Arial"/>
          <w:color w:val="000000" w:themeColor="text1"/>
          <w:sz w:val="22"/>
        </w:rPr>
      </w:pPr>
    </w:p>
    <w:p w14:paraId="1ED99361" w14:textId="77777777" w:rsidR="009E4F79" w:rsidRPr="00502555" w:rsidRDefault="009E4F79">
      <w:pPr>
        <w:pStyle w:val="Sisennettyleipteksti"/>
        <w:ind w:left="0"/>
        <w:rPr>
          <w:rFonts w:ascii="Arial" w:hAnsi="Arial" w:cs="Arial"/>
          <w:strike/>
          <w:color w:val="000000" w:themeColor="text1"/>
          <w:sz w:val="22"/>
        </w:rPr>
      </w:pPr>
    </w:p>
    <w:p w14:paraId="1BF7C4C3" w14:textId="1BE7A0C7" w:rsidR="009E4F79" w:rsidRPr="00E043F6" w:rsidRDefault="009E4F79">
      <w:pPr>
        <w:pStyle w:val="Sisennettyleipteksti"/>
        <w:ind w:left="0"/>
        <w:rPr>
          <w:rFonts w:ascii="Arial" w:hAnsi="Arial" w:cs="Arial"/>
          <w:color w:val="000000" w:themeColor="text1"/>
          <w:sz w:val="22"/>
        </w:rPr>
      </w:pPr>
      <w:r w:rsidRPr="00E043F6">
        <w:rPr>
          <w:rFonts w:ascii="Arial" w:hAnsi="Arial" w:cs="Arial"/>
          <w:color w:val="000000" w:themeColor="text1"/>
          <w:sz w:val="22"/>
        </w:rPr>
        <w:t xml:space="preserve">Sarjaohjelmien laatimisen jälkeen </w:t>
      </w:r>
      <w:r w:rsidR="00312F9B" w:rsidRPr="00E043F6">
        <w:rPr>
          <w:rFonts w:ascii="Arial" w:hAnsi="Arial" w:cs="Arial"/>
          <w:color w:val="000000" w:themeColor="text1"/>
          <w:sz w:val="22"/>
        </w:rPr>
        <w:t>ryhmä</w:t>
      </w:r>
      <w:r w:rsidRPr="00E043F6">
        <w:rPr>
          <w:rFonts w:ascii="Arial" w:hAnsi="Arial" w:cs="Arial"/>
          <w:color w:val="000000" w:themeColor="text1"/>
          <w:sz w:val="22"/>
        </w:rPr>
        <w:t xml:space="preserve"> voi ottaa jälki-ilmoittautuneen joukkueen varalle</w:t>
      </w:r>
      <w:r w:rsidR="0020219A">
        <w:rPr>
          <w:rFonts w:ascii="Arial" w:hAnsi="Arial" w:cs="Arial"/>
          <w:color w:val="000000" w:themeColor="text1"/>
          <w:sz w:val="22"/>
        </w:rPr>
        <w:t xml:space="preserve"> turnaukseen</w:t>
      </w:r>
      <w:r w:rsidRPr="00E043F6">
        <w:rPr>
          <w:rFonts w:ascii="Arial" w:hAnsi="Arial" w:cs="Arial"/>
          <w:color w:val="000000" w:themeColor="text1"/>
          <w:sz w:val="22"/>
        </w:rPr>
        <w:t xml:space="preserve">, mikäli sen mukaan ottaminen selkeyttää sarjajärjestelmää.  </w:t>
      </w:r>
    </w:p>
    <w:p w14:paraId="0B441C20" w14:textId="77777777" w:rsidR="00A06485" w:rsidRPr="00233A4A" w:rsidRDefault="00A06485">
      <w:pPr>
        <w:pStyle w:val="Sisennettyleipteksti"/>
        <w:ind w:left="0"/>
        <w:rPr>
          <w:rFonts w:ascii="Arial" w:hAnsi="Arial" w:cs="Arial"/>
          <w:color w:val="000000" w:themeColor="text1"/>
          <w:sz w:val="22"/>
        </w:rPr>
      </w:pPr>
    </w:p>
    <w:p w14:paraId="4EF79C57" w14:textId="77777777" w:rsidR="00A06485" w:rsidRPr="00233A4A" w:rsidRDefault="004D38CF" w:rsidP="00A06485">
      <w:pPr>
        <w:rPr>
          <w:rFonts w:ascii="Arial" w:hAnsi="Arial" w:cs="Arial"/>
          <w:b/>
          <w:color w:val="000000" w:themeColor="text1"/>
          <w:sz w:val="22"/>
        </w:rPr>
      </w:pPr>
      <w:r w:rsidRPr="00233A4A">
        <w:rPr>
          <w:rFonts w:ascii="Arial" w:hAnsi="Arial" w:cs="Arial"/>
          <w:b/>
          <w:color w:val="000000" w:themeColor="text1"/>
          <w:sz w:val="22"/>
        </w:rPr>
        <w:t>7.2.</w:t>
      </w:r>
      <w:r w:rsidRPr="00233A4A">
        <w:rPr>
          <w:rFonts w:ascii="Arial" w:hAnsi="Arial" w:cs="Arial"/>
          <w:b/>
          <w:color w:val="000000" w:themeColor="text1"/>
          <w:sz w:val="22"/>
        </w:rPr>
        <w:tab/>
        <w:t>Sarjasta luopuminen ja luopumissakko</w:t>
      </w:r>
      <w:r w:rsidR="00A06485" w:rsidRPr="00233A4A">
        <w:rPr>
          <w:rFonts w:ascii="Arial" w:hAnsi="Arial" w:cs="Arial"/>
          <w:b/>
          <w:color w:val="000000" w:themeColor="text1"/>
          <w:sz w:val="22"/>
        </w:rPr>
        <w:br/>
      </w:r>
    </w:p>
    <w:p w14:paraId="7DD299D3" w14:textId="2767388C" w:rsidR="00A06485" w:rsidRPr="0070291B" w:rsidRDefault="00B91069" w:rsidP="00A06485">
      <w:pPr>
        <w:pStyle w:val="Sisennettyleipteksti"/>
        <w:ind w:left="0"/>
        <w:rPr>
          <w:rFonts w:ascii="Arial" w:hAnsi="Arial" w:cs="Arial"/>
          <w:sz w:val="22"/>
        </w:rPr>
      </w:pPr>
      <w:r w:rsidRPr="0070291B">
        <w:rPr>
          <w:rFonts w:ascii="Arial" w:hAnsi="Arial" w:cs="Arial"/>
          <w:sz w:val="22"/>
        </w:rPr>
        <w:t xml:space="preserve">Mikäli joukkue jää tulematta alkusarjan otteluun tai jää pois lopputurnauksesta ilman yllä mainittua sairaustapauksista johtuvaa hyväksyttävää syytä, </w:t>
      </w:r>
      <w:r w:rsidR="00A75946" w:rsidRPr="0070291B">
        <w:rPr>
          <w:rFonts w:ascii="Arial" w:hAnsi="Arial" w:cs="Arial"/>
          <w:sz w:val="22"/>
        </w:rPr>
        <w:t>Masters</w:t>
      </w:r>
      <w:r w:rsidR="00A06485" w:rsidRPr="0070291B">
        <w:rPr>
          <w:rFonts w:ascii="Arial" w:hAnsi="Arial" w:cs="Arial"/>
          <w:sz w:val="22"/>
        </w:rPr>
        <w:t>ien SM-sarjoista luopuneen joukkueen</w:t>
      </w:r>
      <w:r w:rsidRPr="0070291B">
        <w:rPr>
          <w:rFonts w:ascii="Arial" w:hAnsi="Arial" w:cs="Arial"/>
          <w:sz w:val="22"/>
        </w:rPr>
        <w:t xml:space="preserve"> sarjamaksu jää Lentopalloliitolle</w:t>
      </w:r>
      <w:r w:rsidR="00A06485" w:rsidRPr="0070291B">
        <w:rPr>
          <w:rFonts w:ascii="Arial" w:hAnsi="Arial" w:cs="Arial"/>
          <w:sz w:val="22"/>
        </w:rPr>
        <w:t xml:space="preserve">. Seura ei ole oikeutettu osallistumaan millään joukkueella Liiton sarjoihin ennen </w:t>
      </w:r>
      <w:r w:rsidRPr="0070291B">
        <w:rPr>
          <w:rFonts w:ascii="Arial" w:hAnsi="Arial" w:cs="Arial"/>
          <w:sz w:val="22"/>
        </w:rPr>
        <w:t xml:space="preserve">sarjamaksun </w:t>
      </w:r>
      <w:r w:rsidR="00A06485" w:rsidRPr="0070291B">
        <w:rPr>
          <w:rFonts w:ascii="Arial" w:hAnsi="Arial" w:cs="Arial"/>
          <w:sz w:val="22"/>
        </w:rPr>
        <w:t>suorittamista.</w:t>
      </w:r>
      <w:r w:rsidR="004A3B1E" w:rsidRPr="0070291B">
        <w:rPr>
          <w:rFonts w:ascii="Arial" w:hAnsi="Arial" w:cs="Arial"/>
          <w:sz w:val="22"/>
        </w:rPr>
        <w:t xml:space="preserve"> Luopumissääntö ei koske sarjoja M75 ja vanhemmat eikä N70 ja vanhemmat</w:t>
      </w:r>
      <w:r w:rsidR="00222C7D" w:rsidRPr="0070291B">
        <w:rPr>
          <w:rFonts w:ascii="Arial" w:hAnsi="Arial" w:cs="Arial"/>
          <w:sz w:val="22"/>
        </w:rPr>
        <w:t xml:space="preserve"> vaan niissä joukkueet voivat luopua ilman sanktiota</w:t>
      </w:r>
      <w:r w:rsidR="004A3B1E" w:rsidRPr="0070291B">
        <w:rPr>
          <w:rFonts w:ascii="Arial" w:hAnsi="Arial" w:cs="Arial"/>
          <w:sz w:val="22"/>
        </w:rPr>
        <w:t>.</w:t>
      </w:r>
      <w:r w:rsidR="004869FF" w:rsidRPr="0070291B">
        <w:rPr>
          <w:rFonts w:ascii="Arial" w:hAnsi="Arial" w:cs="Arial"/>
          <w:sz w:val="22"/>
        </w:rPr>
        <w:t xml:space="preserve"> </w:t>
      </w:r>
    </w:p>
    <w:p w14:paraId="13642B2B" w14:textId="77777777" w:rsidR="009E4F79" w:rsidRPr="00233A4A" w:rsidRDefault="009E4F79">
      <w:pPr>
        <w:rPr>
          <w:rFonts w:ascii="Arial" w:hAnsi="Arial" w:cs="Arial"/>
          <w:b/>
          <w:color w:val="000000" w:themeColor="text1"/>
          <w:sz w:val="22"/>
        </w:rPr>
      </w:pPr>
    </w:p>
    <w:p w14:paraId="04D8B950" w14:textId="77777777" w:rsidR="009E4F79" w:rsidRPr="00233A4A" w:rsidRDefault="004D38CF">
      <w:pPr>
        <w:rPr>
          <w:rFonts w:ascii="Arial" w:hAnsi="Arial" w:cs="Arial"/>
          <w:b/>
          <w:color w:val="000000" w:themeColor="text1"/>
          <w:sz w:val="22"/>
        </w:rPr>
      </w:pPr>
      <w:r w:rsidRPr="00233A4A">
        <w:rPr>
          <w:rFonts w:ascii="Arial" w:hAnsi="Arial" w:cs="Arial"/>
          <w:b/>
          <w:color w:val="000000" w:themeColor="text1"/>
          <w:sz w:val="22"/>
        </w:rPr>
        <w:t>7.3</w:t>
      </w:r>
      <w:r w:rsidR="009E4F79" w:rsidRPr="00233A4A">
        <w:rPr>
          <w:rFonts w:ascii="Arial" w:hAnsi="Arial" w:cs="Arial"/>
          <w:b/>
          <w:color w:val="000000" w:themeColor="text1"/>
          <w:sz w:val="22"/>
        </w:rPr>
        <w:t>.</w:t>
      </w:r>
      <w:r w:rsidR="009E4F79" w:rsidRPr="00233A4A">
        <w:rPr>
          <w:rFonts w:ascii="Arial" w:hAnsi="Arial" w:cs="Arial"/>
          <w:b/>
          <w:color w:val="000000" w:themeColor="text1"/>
          <w:sz w:val="22"/>
        </w:rPr>
        <w:tab/>
      </w:r>
      <w:r w:rsidRPr="00233A4A">
        <w:rPr>
          <w:rFonts w:ascii="Arial" w:hAnsi="Arial" w:cs="Arial"/>
          <w:b/>
          <w:color w:val="000000" w:themeColor="text1"/>
          <w:sz w:val="22"/>
        </w:rPr>
        <w:t>Järjestelykustannukset</w:t>
      </w:r>
      <w:r w:rsidR="009E4F79" w:rsidRPr="00233A4A">
        <w:rPr>
          <w:rFonts w:ascii="Arial" w:hAnsi="Arial" w:cs="Arial"/>
          <w:b/>
          <w:color w:val="000000" w:themeColor="text1"/>
          <w:sz w:val="22"/>
        </w:rPr>
        <w:br/>
      </w:r>
    </w:p>
    <w:p w14:paraId="0949D761" w14:textId="77777777" w:rsidR="009E4F79" w:rsidRPr="00233A4A" w:rsidRDefault="009E4F79">
      <w:pPr>
        <w:rPr>
          <w:rFonts w:ascii="Arial" w:hAnsi="Arial" w:cs="Arial"/>
          <w:b/>
          <w:iCs/>
          <w:color w:val="000000" w:themeColor="text1"/>
          <w:sz w:val="22"/>
          <w:szCs w:val="24"/>
        </w:rPr>
      </w:pPr>
      <w:r w:rsidRPr="00233A4A">
        <w:rPr>
          <w:rFonts w:ascii="Arial" w:hAnsi="Arial" w:cs="Arial"/>
          <w:color w:val="000000" w:themeColor="text1"/>
          <w:sz w:val="22"/>
        </w:rPr>
        <w:lastRenderedPageBreak/>
        <w:t xml:space="preserve">Kaikissa sarjoissa </w:t>
      </w:r>
      <w:r w:rsidR="00A06485" w:rsidRPr="00233A4A">
        <w:rPr>
          <w:rFonts w:ascii="Arial" w:hAnsi="Arial" w:cs="Arial"/>
          <w:color w:val="000000" w:themeColor="text1"/>
          <w:sz w:val="22"/>
        </w:rPr>
        <w:t xml:space="preserve">ja turnausvaiheissa </w:t>
      </w:r>
      <w:r w:rsidRPr="00233A4A">
        <w:rPr>
          <w:rFonts w:ascii="Arial" w:hAnsi="Arial" w:cs="Arial"/>
          <w:color w:val="000000" w:themeColor="text1"/>
          <w:sz w:val="22"/>
        </w:rPr>
        <w:t>järjestävä joukkue vastaa järjestely</w:t>
      </w:r>
      <w:r w:rsidRPr="00233A4A">
        <w:rPr>
          <w:rFonts w:ascii="Arial" w:hAnsi="Arial" w:cs="Arial"/>
          <w:color w:val="000000" w:themeColor="text1"/>
          <w:sz w:val="22"/>
        </w:rPr>
        <w:softHyphen/>
        <w:t>kustan</w:t>
      </w:r>
      <w:r w:rsidRPr="00233A4A">
        <w:rPr>
          <w:rFonts w:ascii="Arial" w:hAnsi="Arial" w:cs="Arial"/>
          <w:color w:val="000000" w:themeColor="text1"/>
          <w:sz w:val="22"/>
        </w:rPr>
        <w:softHyphen/>
        <w:t>nuksista ja muut joukkueet omista kustannuksistaan.</w:t>
      </w:r>
      <w:r w:rsidRPr="00233A4A">
        <w:rPr>
          <w:rFonts w:ascii="Arial" w:hAnsi="Arial" w:cs="Arial"/>
          <w:b/>
          <w:iCs/>
          <w:color w:val="000000" w:themeColor="text1"/>
          <w:sz w:val="22"/>
          <w:szCs w:val="24"/>
        </w:rPr>
        <w:br/>
      </w:r>
    </w:p>
    <w:p w14:paraId="70D8693F" w14:textId="77777777" w:rsidR="009E4F79" w:rsidRPr="00233A4A" w:rsidRDefault="004D38CF">
      <w:pPr>
        <w:pStyle w:val="Sisennettyleipteksti"/>
        <w:ind w:left="0"/>
        <w:rPr>
          <w:rFonts w:ascii="Arial" w:hAnsi="Arial" w:cs="Arial"/>
          <w:b/>
          <w:iCs/>
          <w:color w:val="000000" w:themeColor="text1"/>
          <w:sz w:val="22"/>
          <w:szCs w:val="24"/>
        </w:rPr>
      </w:pPr>
      <w:r w:rsidRPr="00233A4A">
        <w:rPr>
          <w:rFonts w:ascii="Arial" w:hAnsi="Arial" w:cs="Arial"/>
          <w:b/>
          <w:iCs/>
          <w:color w:val="000000" w:themeColor="text1"/>
          <w:sz w:val="22"/>
          <w:szCs w:val="24"/>
        </w:rPr>
        <w:t>7.4</w:t>
      </w:r>
      <w:r w:rsidR="009E4F79" w:rsidRPr="00233A4A">
        <w:rPr>
          <w:rFonts w:ascii="Arial" w:hAnsi="Arial" w:cs="Arial"/>
          <w:b/>
          <w:iCs/>
          <w:color w:val="000000" w:themeColor="text1"/>
          <w:sz w:val="22"/>
          <w:szCs w:val="24"/>
        </w:rPr>
        <w:t>.</w:t>
      </w:r>
      <w:r w:rsidR="009E4F79" w:rsidRPr="00233A4A">
        <w:rPr>
          <w:rFonts w:ascii="Arial" w:hAnsi="Arial" w:cs="Arial"/>
          <w:b/>
          <w:iCs/>
          <w:color w:val="000000" w:themeColor="text1"/>
          <w:sz w:val="22"/>
          <w:szCs w:val="24"/>
        </w:rPr>
        <w:tab/>
        <w:t>Lopputurnauksen järjestävälle seuralle maksettavat korvaukset</w:t>
      </w:r>
    </w:p>
    <w:p w14:paraId="394A7AE4" w14:textId="77777777" w:rsidR="00A41BED" w:rsidRPr="00233A4A" w:rsidRDefault="00A41BED">
      <w:pPr>
        <w:pStyle w:val="Sisennettyleipteksti"/>
        <w:ind w:left="0"/>
        <w:rPr>
          <w:rFonts w:ascii="Arial" w:hAnsi="Arial" w:cs="Arial"/>
          <w:color w:val="000000" w:themeColor="text1"/>
          <w:sz w:val="22"/>
        </w:rPr>
      </w:pPr>
    </w:p>
    <w:p w14:paraId="795950F8" w14:textId="02907490" w:rsidR="009E4F79" w:rsidRPr="00233A4A" w:rsidRDefault="009E4F79">
      <w:pPr>
        <w:pStyle w:val="Sisennettyleipteksti"/>
        <w:ind w:left="0"/>
        <w:rPr>
          <w:rFonts w:ascii="Arial" w:hAnsi="Arial" w:cs="Arial"/>
          <w:iCs/>
          <w:color w:val="000000" w:themeColor="text1"/>
          <w:sz w:val="22"/>
        </w:rPr>
      </w:pPr>
      <w:r w:rsidRPr="00233A4A">
        <w:rPr>
          <w:rFonts w:ascii="Arial" w:hAnsi="Arial" w:cs="Arial"/>
          <w:color w:val="000000" w:themeColor="text1"/>
          <w:sz w:val="22"/>
        </w:rPr>
        <w:t>Lopputurnau</w:t>
      </w:r>
      <w:r w:rsidR="004D38CF" w:rsidRPr="00233A4A">
        <w:rPr>
          <w:rFonts w:ascii="Arial" w:hAnsi="Arial" w:cs="Arial"/>
          <w:color w:val="000000" w:themeColor="text1"/>
          <w:sz w:val="22"/>
        </w:rPr>
        <w:t>st</w:t>
      </w:r>
      <w:r w:rsidRPr="00233A4A">
        <w:rPr>
          <w:rFonts w:ascii="Arial" w:hAnsi="Arial" w:cs="Arial"/>
          <w:color w:val="000000" w:themeColor="text1"/>
          <w:sz w:val="22"/>
        </w:rPr>
        <w:t xml:space="preserve">en jälkeen liitto </w:t>
      </w:r>
      <w:r w:rsidR="00A06485" w:rsidRPr="00233A4A">
        <w:rPr>
          <w:rFonts w:ascii="Arial" w:hAnsi="Arial" w:cs="Arial"/>
          <w:color w:val="000000" w:themeColor="text1"/>
          <w:sz w:val="22"/>
        </w:rPr>
        <w:t xml:space="preserve">maksaa </w:t>
      </w:r>
      <w:r w:rsidRPr="00233A4A">
        <w:rPr>
          <w:rFonts w:ascii="Arial" w:hAnsi="Arial" w:cs="Arial"/>
          <w:color w:val="000000" w:themeColor="text1"/>
          <w:sz w:val="22"/>
        </w:rPr>
        <w:t xml:space="preserve">kaikissa ikäluokissa lopputurnauksen järjestävälle seuralle </w:t>
      </w:r>
      <w:r w:rsidR="000929DC">
        <w:rPr>
          <w:rFonts w:ascii="Arial" w:hAnsi="Arial" w:cs="Arial"/>
          <w:color w:val="000000" w:themeColor="text1"/>
          <w:sz w:val="22"/>
        </w:rPr>
        <w:t xml:space="preserve">laskutusta vastaan </w:t>
      </w:r>
      <w:r w:rsidR="008731F9" w:rsidRPr="00233A4A">
        <w:rPr>
          <w:rFonts w:ascii="Arial" w:hAnsi="Arial" w:cs="Arial"/>
          <w:color w:val="000000" w:themeColor="text1"/>
          <w:sz w:val="22"/>
        </w:rPr>
        <w:t xml:space="preserve">korvauksen, joka on </w:t>
      </w:r>
      <w:r w:rsidR="006E572E" w:rsidRPr="00233A4A">
        <w:rPr>
          <w:rFonts w:ascii="Arial" w:hAnsi="Arial" w:cs="Arial"/>
          <w:color w:val="000000" w:themeColor="text1"/>
          <w:sz w:val="22"/>
        </w:rPr>
        <w:t>80</w:t>
      </w:r>
      <w:r w:rsidR="008731F9" w:rsidRPr="00233A4A">
        <w:rPr>
          <w:rFonts w:ascii="Arial" w:hAnsi="Arial" w:cs="Arial"/>
          <w:color w:val="000000" w:themeColor="text1"/>
          <w:sz w:val="22"/>
        </w:rPr>
        <w:t xml:space="preserve"> €</w:t>
      </w:r>
      <w:r w:rsidR="009C7548" w:rsidRPr="00233A4A">
        <w:rPr>
          <w:rFonts w:ascii="Arial" w:hAnsi="Arial" w:cs="Arial"/>
          <w:iCs/>
          <w:color w:val="000000" w:themeColor="text1"/>
          <w:sz w:val="22"/>
        </w:rPr>
        <w:t>/</w:t>
      </w:r>
      <w:r w:rsidR="00844D7A" w:rsidRPr="00844D7A">
        <w:rPr>
          <w:rFonts w:ascii="Arial" w:hAnsi="Arial" w:cs="Arial"/>
          <w:iCs/>
          <w:sz w:val="22"/>
        </w:rPr>
        <w:t>loppu</w:t>
      </w:r>
      <w:r w:rsidR="00681970" w:rsidRPr="00844D7A">
        <w:rPr>
          <w:rFonts w:ascii="Arial" w:hAnsi="Arial" w:cs="Arial"/>
          <w:iCs/>
          <w:sz w:val="22"/>
        </w:rPr>
        <w:t>turnaukseen</w:t>
      </w:r>
      <w:r w:rsidR="00681970">
        <w:rPr>
          <w:rFonts w:ascii="Arial" w:hAnsi="Arial" w:cs="Arial"/>
          <w:iCs/>
          <w:color w:val="000000" w:themeColor="text1"/>
          <w:sz w:val="22"/>
        </w:rPr>
        <w:t xml:space="preserve"> </w:t>
      </w:r>
      <w:r w:rsidR="009C7548" w:rsidRPr="00233A4A">
        <w:rPr>
          <w:rFonts w:ascii="Arial" w:hAnsi="Arial" w:cs="Arial"/>
          <w:iCs/>
          <w:color w:val="000000" w:themeColor="text1"/>
          <w:sz w:val="22"/>
        </w:rPr>
        <w:t>osallistunut joukkue</w:t>
      </w:r>
      <w:r w:rsidRPr="00233A4A">
        <w:rPr>
          <w:rFonts w:ascii="Arial" w:hAnsi="Arial" w:cs="Arial"/>
          <w:iCs/>
          <w:color w:val="000000" w:themeColor="text1"/>
          <w:sz w:val="22"/>
        </w:rPr>
        <w:t>.</w:t>
      </w:r>
      <w:r w:rsidR="001F2097">
        <w:rPr>
          <w:rFonts w:ascii="Arial" w:hAnsi="Arial" w:cs="Arial"/>
          <w:iCs/>
          <w:color w:val="000000" w:themeColor="text1"/>
          <w:sz w:val="22"/>
        </w:rPr>
        <w:t xml:space="preserve"> </w:t>
      </w:r>
    </w:p>
    <w:p w14:paraId="7284399E" w14:textId="77777777" w:rsidR="004D38CF" w:rsidRDefault="004D38CF">
      <w:pPr>
        <w:pStyle w:val="Sisennettyleipteksti"/>
        <w:ind w:left="0"/>
        <w:rPr>
          <w:rFonts w:ascii="Arial" w:hAnsi="Arial" w:cs="Arial"/>
          <w:iCs/>
          <w:color w:val="000000" w:themeColor="text1"/>
          <w:sz w:val="22"/>
        </w:rPr>
      </w:pPr>
    </w:p>
    <w:p w14:paraId="55A36898" w14:textId="77777777" w:rsidR="00661260" w:rsidRPr="00233A4A" w:rsidRDefault="00661260">
      <w:pPr>
        <w:pStyle w:val="Sisennettyleipteksti"/>
        <w:ind w:left="0"/>
        <w:rPr>
          <w:rFonts w:ascii="Arial" w:hAnsi="Arial" w:cs="Arial"/>
          <w:iCs/>
          <w:color w:val="000000" w:themeColor="text1"/>
          <w:sz w:val="22"/>
        </w:rPr>
      </w:pPr>
    </w:p>
    <w:p w14:paraId="78F07558" w14:textId="77777777" w:rsidR="00ED7023" w:rsidRPr="00233A4A" w:rsidRDefault="004D38CF" w:rsidP="00ED7023">
      <w:pPr>
        <w:pStyle w:val="Sisennettyleipteksti"/>
        <w:ind w:left="0"/>
        <w:rPr>
          <w:rFonts w:ascii="Arial" w:hAnsi="Arial" w:cs="Arial"/>
          <w:b/>
          <w:color w:val="000000" w:themeColor="text1"/>
          <w:sz w:val="22"/>
        </w:rPr>
      </w:pPr>
      <w:r w:rsidRPr="00233A4A">
        <w:rPr>
          <w:rFonts w:ascii="Arial" w:hAnsi="Arial" w:cs="Arial"/>
          <w:b/>
          <w:color w:val="000000" w:themeColor="text1"/>
          <w:sz w:val="22"/>
        </w:rPr>
        <w:t>8</w:t>
      </w:r>
      <w:r w:rsidR="00C332D6" w:rsidRPr="00233A4A">
        <w:rPr>
          <w:rFonts w:ascii="Arial" w:hAnsi="Arial" w:cs="Arial"/>
          <w:b/>
          <w:color w:val="000000" w:themeColor="text1"/>
          <w:sz w:val="22"/>
        </w:rPr>
        <w:t>.</w:t>
      </w:r>
      <w:r w:rsidR="00C332D6" w:rsidRPr="00233A4A">
        <w:rPr>
          <w:rFonts w:ascii="Arial" w:hAnsi="Arial" w:cs="Arial"/>
          <w:b/>
          <w:color w:val="000000" w:themeColor="text1"/>
          <w:sz w:val="22"/>
        </w:rPr>
        <w:tab/>
      </w:r>
      <w:r w:rsidR="00C332D6" w:rsidRPr="00A04352">
        <w:rPr>
          <w:rFonts w:ascii="Arial" w:hAnsi="Arial" w:cs="Arial"/>
          <w:b/>
          <w:sz w:val="22"/>
        </w:rPr>
        <w:t>SM-LOPPUTURNAUST</w:t>
      </w:r>
      <w:r w:rsidR="00ED7023" w:rsidRPr="00A04352">
        <w:rPr>
          <w:rFonts w:ascii="Arial" w:hAnsi="Arial" w:cs="Arial"/>
          <w:b/>
          <w:sz w:val="22"/>
        </w:rPr>
        <w:t>EN ALKUPALAVERI</w:t>
      </w:r>
      <w:r w:rsidR="00ED7023" w:rsidRPr="00233A4A">
        <w:rPr>
          <w:rFonts w:ascii="Arial" w:hAnsi="Arial" w:cs="Arial"/>
          <w:b/>
          <w:color w:val="000000" w:themeColor="text1"/>
          <w:sz w:val="22"/>
        </w:rPr>
        <w:br/>
      </w:r>
    </w:p>
    <w:p w14:paraId="3BD2A0EA" w14:textId="50EEEEBF" w:rsidR="00473C1E" w:rsidRPr="002F67F6" w:rsidRDefault="00ED7023" w:rsidP="00ED7023">
      <w:pPr>
        <w:rPr>
          <w:rFonts w:ascii="Arial" w:hAnsi="Arial" w:cs="Arial"/>
          <w:sz w:val="22"/>
        </w:rPr>
      </w:pPr>
      <w:r w:rsidRPr="00233A4A">
        <w:rPr>
          <w:rFonts w:ascii="Arial" w:hAnsi="Arial" w:cs="Arial"/>
          <w:color w:val="000000" w:themeColor="text1"/>
          <w:sz w:val="22"/>
        </w:rPr>
        <w:t xml:space="preserve">SM-lopputurnauksissa pidetään joukkueiden edustajille ja tuomareille alkupalaveri </w:t>
      </w:r>
      <w:r w:rsidR="00BE3269" w:rsidRPr="00A04352">
        <w:rPr>
          <w:rFonts w:ascii="Arial" w:hAnsi="Arial" w:cs="Arial"/>
          <w:sz w:val="22"/>
        </w:rPr>
        <w:t xml:space="preserve">noin </w:t>
      </w:r>
      <w:r w:rsidRPr="00233A4A">
        <w:rPr>
          <w:rFonts w:ascii="Arial" w:hAnsi="Arial" w:cs="Arial"/>
          <w:color w:val="000000" w:themeColor="text1"/>
          <w:sz w:val="22"/>
        </w:rPr>
        <w:t>puoli tuntia ennen ottelujen alkua. Alkupalaverissa käydään läpi turnauksen järjestely</w:t>
      </w:r>
      <w:r w:rsidR="00BE3269">
        <w:rPr>
          <w:rFonts w:ascii="Arial" w:hAnsi="Arial" w:cs="Arial"/>
          <w:color w:val="000000" w:themeColor="text1"/>
          <w:sz w:val="22"/>
        </w:rPr>
        <w:t>jä</w:t>
      </w:r>
      <w:r w:rsidRPr="00233A4A">
        <w:rPr>
          <w:rFonts w:ascii="Arial" w:hAnsi="Arial" w:cs="Arial"/>
          <w:color w:val="000000" w:themeColor="text1"/>
          <w:sz w:val="22"/>
        </w:rPr>
        <w:t xml:space="preserve"> (mm. tuomitsemislinjat, </w:t>
      </w:r>
      <w:r w:rsidR="00BE3269">
        <w:rPr>
          <w:rFonts w:ascii="Arial" w:hAnsi="Arial" w:cs="Arial"/>
          <w:color w:val="000000" w:themeColor="text1"/>
          <w:sz w:val="22"/>
        </w:rPr>
        <w:t xml:space="preserve">mahdolliset muutokset </w:t>
      </w:r>
      <w:r w:rsidRPr="00233A4A">
        <w:rPr>
          <w:rFonts w:ascii="Arial" w:hAnsi="Arial" w:cs="Arial"/>
          <w:color w:val="000000" w:themeColor="text1"/>
          <w:sz w:val="22"/>
        </w:rPr>
        <w:t>ottelujärjestys, pronssi-/loppuottelu</w:t>
      </w:r>
      <w:r w:rsidR="009C7548" w:rsidRPr="00233A4A">
        <w:rPr>
          <w:rFonts w:ascii="Arial" w:hAnsi="Arial" w:cs="Arial"/>
          <w:color w:val="000000" w:themeColor="text1"/>
          <w:sz w:val="22"/>
        </w:rPr>
        <w:t>,</w:t>
      </w:r>
      <w:r w:rsidR="005D6AF3" w:rsidRPr="00233A4A">
        <w:rPr>
          <w:rFonts w:ascii="Arial" w:hAnsi="Arial" w:cs="Arial"/>
          <w:color w:val="000000" w:themeColor="text1"/>
          <w:sz w:val="22"/>
        </w:rPr>
        <w:t xml:space="preserve"> </w:t>
      </w:r>
      <w:r w:rsidR="00DB064A" w:rsidRPr="00233A4A">
        <w:rPr>
          <w:rFonts w:ascii="Arial" w:hAnsi="Arial" w:cs="Arial"/>
          <w:color w:val="000000" w:themeColor="text1"/>
          <w:sz w:val="22"/>
        </w:rPr>
        <w:t xml:space="preserve">pelipaitojen numerointi, etenkin </w:t>
      </w:r>
      <w:r w:rsidR="005D6AF3" w:rsidRPr="00233A4A">
        <w:rPr>
          <w:rFonts w:ascii="Arial" w:hAnsi="Arial" w:cs="Arial"/>
          <w:color w:val="000000" w:themeColor="text1"/>
          <w:sz w:val="22"/>
        </w:rPr>
        <w:t>sijoitusotteluissa vaadittava yhtenäinen</w:t>
      </w:r>
      <w:r w:rsidR="00971FB2" w:rsidRPr="00233A4A">
        <w:rPr>
          <w:rFonts w:ascii="Arial" w:hAnsi="Arial" w:cs="Arial"/>
          <w:color w:val="000000" w:themeColor="text1"/>
          <w:sz w:val="22"/>
        </w:rPr>
        <w:t>, numeroitu</w:t>
      </w:r>
      <w:r w:rsidR="005D6AF3" w:rsidRPr="00233A4A">
        <w:rPr>
          <w:rFonts w:ascii="Arial" w:hAnsi="Arial" w:cs="Arial"/>
          <w:color w:val="000000" w:themeColor="text1"/>
          <w:sz w:val="22"/>
        </w:rPr>
        <w:t xml:space="preserve"> peliasu, </w:t>
      </w:r>
      <w:r w:rsidR="009C7548" w:rsidRPr="00233A4A">
        <w:rPr>
          <w:rFonts w:ascii="Arial" w:hAnsi="Arial" w:cs="Arial"/>
          <w:color w:val="000000" w:themeColor="text1"/>
          <w:sz w:val="22"/>
        </w:rPr>
        <w:t>palkintojenjakoseremoniat</w:t>
      </w:r>
      <w:r w:rsidRPr="00233A4A">
        <w:rPr>
          <w:rFonts w:ascii="Arial" w:hAnsi="Arial" w:cs="Arial"/>
          <w:color w:val="000000" w:themeColor="text1"/>
          <w:sz w:val="22"/>
        </w:rPr>
        <w:t xml:space="preserve">), juryn valinta ja </w:t>
      </w:r>
      <w:r w:rsidR="00A75946" w:rsidRPr="00233A4A">
        <w:rPr>
          <w:rFonts w:ascii="Arial" w:hAnsi="Arial" w:cs="Arial"/>
          <w:color w:val="000000" w:themeColor="text1"/>
          <w:sz w:val="22"/>
        </w:rPr>
        <w:t>mastersi</w:t>
      </w:r>
      <w:r w:rsidRPr="00233A4A">
        <w:rPr>
          <w:rFonts w:ascii="Arial" w:hAnsi="Arial" w:cs="Arial"/>
          <w:color w:val="000000" w:themeColor="text1"/>
          <w:sz w:val="22"/>
        </w:rPr>
        <w:t>en sarjamääräykset</w:t>
      </w:r>
      <w:r w:rsidRPr="002F67F6">
        <w:rPr>
          <w:rFonts w:ascii="Arial" w:hAnsi="Arial" w:cs="Arial"/>
          <w:sz w:val="22"/>
        </w:rPr>
        <w:t xml:space="preserve">. Alkupalaveriin osallistuu </w:t>
      </w:r>
      <w:r w:rsidR="00B1273B" w:rsidRPr="002F67F6">
        <w:rPr>
          <w:rFonts w:ascii="Arial" w:hAnsi="Arial" w:cs="Arial"/>
          <w:sz w:val="22"/>
        </w:rPr>
        <w:t>mahdollisuuksien mukaan</w:t>
      </w:r>
      <w:r w:rsidRPr="002F67F6">
        <w:rPr>
          <w:rFonts w:ascii="Arial" w:hAnsi="Arial" w:cs="Arial"/>
          <w:sz w:val="22"/>
        </w:rPr>
        <w:t xml:space="preserve"> Lentopalloliiton </w:t>
      </w:r>
      <w:r w:rsidR="00A75946" w:rsidRPr="002F67F6">
        <w:rPr>
          <w:rFonts w:ascii="Arial" w:hAnsi="Arial" w:cs="Arial"/>
          <w:sz w:val="22"/>
        </w:rPr>
        <w:t>Masters-ryhmän</w:t>
      </w:r>
      <w:r w:rsidRPr="002F67F6">
        <w:rPr>
          <w:rFonts w:ascii="Arial" w:hAnsi="Arial" w:cs="Arial"/>
          <w:sz w:val="22"/>
        </w:rPr>
        <w:t xml:space="preserve"> nimeämä edustaja</w:t>
      </w:r>
      <w:r w:rsidR="002C63AF">
        <w:rPr>
          <w:rFonts w:ascii="Arial" w:hAnsi="Arial" w:cs="Arial"/>
          <w:sz w:val="22"/>
        </w:rPr>
        <w:t>.</w:t>
      </w:r>
      <w:r w:rsidRPr="002F67F6">
        <w:rPr>
          <w:rFonts w:ascii="Arial" w:hAnsi="Arial" w:cs="Arial"/>
          <w:sz w:val="22"/>
        </w:rPr>
        <w:t xml:space="preserve"> </w:t>
      </w:r>
    </w:p>
    <w:p w14:paraId="1A73F2DF" w14:textId="13C80999" w:rsidR="00971FB2" w:rsidRPr="002F67F6" w:rsidRDefault="00ED7023" w:rsidP="00ED7023">
      <w:pPr>
        <w:rPr>
          <w:rFonts w:ascii="Arial" w:hAnsi="Arial" w:cs="Arial"/>
          <w:sz w:val="22"/>
        </w:rPr>
      </w:pPr>
      <w:r w:rsidRPr="002F67F6">
        <w:rPr>
          <w:rFonts w:ascii="Arial" w:hAnsi="Arial" w:cs="Arial"/>
          <w:sz w:val="22"/>
        </w:rPr>
        <w:t xml:space="preserve">Hän toimii </w:t>
      </w:r>
      <w:r w:rsidR="00B3178A">
        <w:rPr>
          <w:rFonts w:ascii="Arial" w:hAnsi="Arial" w:cs="Arial"/>
          <w:sz w:val="22"/>
        </w:rPr>
        <w:t xml:space="preserve">paikallaollessaan </w:t>
      </w:r>
      <w:r w:rsidRPr="002F67F6">
        <w:rPr>
          <w:rFonts w:ascii="Arial" w:hAnsi="Arial" w:cs="Arial"/>
          <w:sz w:val="22"/>
        </w:rPr>
        <w:t>myös juryn puheenjohtajana.</w:t>
      </w:r>
    </w:p>
    <w:p w14:paraId="6D3921E3" w14:textId="77777777" w:rsidR="00A41BED" w:rsidRPr="002F67F6" w:rsidRDefault="00A41BED">
      <w:pPr>
        <w:rPr>
          <w:rFonts w:ascii="Arial" w:hAnsi="Arial" w:cs="Arial"/>
          <w:sz w:val="22"/>
        </w:rPr>
      </w:pPr>
    </w:p>
    <w:p w14:paraId="43D5E93E" w14:textId="77777777" w:rsidR="00661260" w:rsidRPr="00233A4A" w:rsidRDefault="00661260">
      <w:pPr>
        <w:rPr>
          <w:rFonts w:ascii="Arial" w:hAnsi="Arial" w:cs="Arial"/>
          <w:color w:val="000000" w:themeColor="text1"/>
          <w:sz w:val="22"/>
        </w:rPr>
      </w:pPr>
    </w:p>
    <w:p w14:paraId="0061B908" w14:textId="77777777" w:rsidR="009E4F79" w:rsidRPr="00233A4A" w:rsidRDefault="009E4F79">
      <w:pPr>
        <w:rPr>
          <w:rFonts w:ascii="Arial" w:hAnsi="Arial" w:cs="Arial"/>
          <w:b/>
          <w:color w:val="000000" w:themeColor="text1"/>
          <w:sz w:val="22"/>
        </w:rPr>
      </w:pPr>
      <w:r w:rsidRPr="00233A4A">
        <w:rPr>
          <w:rFonts w:ascii="Arial" w:hAnsi="Arial" w:cs="Arial"/>
          <w:b/>
          <w:color w:val="000000" w:themeColor="text1"/>
          <w:sz w:val="22"/>
        </w:rPr>
        <w:t>9.</w:t>
      </w:r>
      <w:r w:rsidRPr="00233A4A">
        <w:rPr>
          <w:rFonts w:ascii="Arial" w:hAnsi="Arial" w:cs="Arial"/>
          <w:color w:val="000000" w:themeColor="text1"/>
          <w:sz w:val="22"/>
        </w:rPr>
        <w:tab/>
      </w:r>
      <w:r w:rsidRPr="00233A4A">
        <w:rPr>
          <w:rFonts w:ascii="Arial" w:hAnsi="Arial" w:cs="Arial"/>
          <w:b/>
          <w:color w:val="000000" w:themeColor="text1"/>
          <w:sz w:val="22"/>
        </w:rPr>
        <w:t>TULOSTIEDOTUS</w:t>
      </w:r>
      <w:r w:rsidRPr="00233A4A">
        <w:rPr>
          <w:rFonts w:ascii="Arial" w:hAnsi="Arial" w:cs="Arial"/>
          <w:b/>
          <w:color w:val="000000" w:themeColor="text1"/>
          <w:sz w:val="22"/>
        </w:rPr>
        <w:br/>
      </w:r>
    </w:p>
    <w:p w14:paraId="023C3A76" w14:textId="77777777" w:rsidR="00F03DE6" w:rsidRDefault="00C766D0" w:rsidP="00FA1942">
      <w:pPr>
        <w:rPr>
          <w:rFonts w:ascii="Arial" w:hAnsi="Arial" w:cs="Arial"/>
          <w:sz w:val="22"/>
          <w:szCs w:val="22"/>
        </w:rPr>
      </w:pPr>
      <w:r w:rsidRPr="00CA1105">
        <w:rPr>
          <w:rFonts w:ascii="Arial" w:hAnsi="Arial" w:cs="Arial"/>
          <w:sz w:val="22"/>
          <w:szCs w:val="22"/>
        </w:rPr>
        <w:t xml:space="preserve">Kaikissa sarjoissa </w:t>
      </w:r>
      <w:r w:rsidR="00F03DE6">
        <w:rPr>
          <w:rFonts w:ascii="Arial" w:hAnsi="Arial" w:cs="Arial"/>
          <w:sz w:val="22"/>
          <w:szCs w:val="22"/>
        </w:rPr>
        <w:t>järjestäjä</w:t>
      </w:r>
      <w:r w:rsidRPr="00CA1105">
        <w:rPr>
          <w:rFonts w:ascii="Arial" w:hAnsi="Arial" w:cs="Arial"/>
          <w:sz w:val="22"/>
          <w:szCs w:val="22"/>
        </w:rPr>
        <w:t xml:space="preserve"> yhdessä ottelun päätuomarin kanssa vastaa siitä, että ottelun lopputulos päivittyy Lentopalloliiton tulospalveluun. </w:t>
      </w:r>
    </w:p>
    <w:p w14:paraId="687C00C8" w14:textId="5E16FBF1" w:rsidR="00FA1942" w:rsidRPr="00F03DE6" w:rsidRDefault="00C766D0" w:rsidP="00FA1942">
      <w:pPr>
        <w:rPr>
          <w:rFonts w:ascii="Arial" w:hAnsi="Arial" w:cs="Arial"/>
          <w:sz w:val="22"/>
          <w:szCs w:val="22"/>
        </w:rPr>
      </w:pPr>
      <w:r w:rsidRPr="00CA1105">
        <w:rPr>
          <w:rFonts w:ascii="Arial" w:hAnsi="Arial" w:cs="Arial"/>
          <w:sz w:val="22"/>
          <w:szCs w:val="22"/>
        </w:rPr>
        <w:t>Liitto voi antaa ohjeita ja määräyksiä ottelutuloksen ilmoittamisesta Liiton tulospalveluun.</w:t>
      </w:r>
    </w:p>
    <w:p w14:paraId="0FB9DD40" w14:textId="77777777" w:rsidR="00661260" w:rsidRPr="00233A4A" w:rsidRDefault="00661260">
      <w:pPr>
        <w:rPr>
          <w:rFonts w:ascii="Arial" w:hAnsi="Arial" w:cs="Arial"/>
          <w:b/>
          <w:color w:val="000000" w:themeColor="text1"/>
          <w:sz w:val="22"/>
        </w:rPr>
      </w:pPr>
    </w:p>
    <w:p w14:paraId="68699B5E" w14:textId="77777777" w:rsidR="009E4F79" w:rsidRPr="00233A4A" w:rsidRDefault="009E4F79">
      <w:pPr>
        <w:rPr>
          <w:rFonts w:ascii="Arial" w:hAnsi="Arial" w:cs="Arial"/>
          <w:b/>
          <w:color w:val="000000" w:themeColor="text1"/>
          <w:sz w:val="22"/>
        </w:rPr>
      </w:pPr>
      <w:r w:rsidRPr="00233A4A">
        <w:rPr>
          <w:rFonts w:ascii="Arial" w:hAnsi="Arial" w:cs="Arial"/>
          <w:b/>
          <w:color w:val="000000" w:themeColor="text1"/>
          <w:sz w:val="22"/>
        </w:rPr>
        <w:t>10.</w:t>
      </w:r>
      <w:r w:rsidRPr="00233A4A">
        <w:rPr>
          <w:rFonts w:ascii="Arial" w:hAnsi="Arial" w:cs="Arial"/>
          <w:b/>
          <w:color w:val="000000" w:themeColor="text1"/>
          <w:sz w:val="22"/>
        </w:rPr>
        <w:tab/>
        <w:t>VASTALAUSEET</w:t>
      </w:r>
      <w:r w:rsidRPr="00233A4A">
        <w:rPr>
          <w:rFonts w:ascii="Arial" w:hAnsi="Arial" w:cs="Arial"/>
          <w:b/>
          <w:color w:val="000000" w:themeColor="text1"/>
          <w:sz w:val="22"/>
        </w:rPr>
        <w:br/>
      </w:r>
    </w:p>
    <w:p w14:paraId="367A4B0D" w14:textId="51C54344" w:rsidR="00A41BED" w:rsidRPr="00233A4A" w:rsidRDefault="00A14872">
      <w:pPr>
        <w:rPr>
          <w:rFonts w:ascii="Arial" w:hAnsi="Arial" w:cs="Arial"/>
          <w:color w:val="000000" w:themeColor="text1"/>
          <w:sz w:val="22"/>
        </w:rPr>
      </w:pPr>
      <w:r w:rsidRPr="00233A4A">
        <w:rPr>
          <w:rFonts w:ascii="Arial" w:hAnsi="Arial" w:cs="Arial"/>
          <w:color w:val="000000" w:themeColor="text1"/>
          <w:sz w:val="22"/>
        </w:rPr>
        <w:t>Mastersien</w:t>
      </w:r>
      <w:r w:rsidR="009E4F79" w:rsidRPr="00233A4A">
        <w:rPr>
          <w:rFonts w:ascii="Arial" w:hAnsi="Arial" w:cs="Arial"/>
          <w:color w:val="000000" w:themeColor="text1"/>
          <w:sz w:val="22"/>
        </w:rPr>
        <w:t xml:space="preserve"> SM-lopputurnauksissa on vastalauseiden käsittelyä varten turnauksen alkupalaverissa muodostettava jury, johon kuuluu 3 jäsentä. </w:t>
      </w:r>
    </w:p>
    <w:p w14:paraId="0C9E0CC4"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t xml:space="preserve">SM-lopputurnauksissa juryn puheenjohtajana toimii paikalla oleva </w:t>
      </w:r>
      <w:r w:rsidRPr="00D52A3F">
        <w:rPr>
          <w:rFonts w:ascii="Arial" w:hAnsi="Arial" w:cs="Arial"/>
          <w:sz w:val="22"/>
        </w:rPr>
        <w:t xml:space="preserve">Lentopalloliiton </w:t>
      </w:r>
      <w:r w:rsidR="00A14872" w:rsidRPr="00D52A3F">
        <w:rPr>
          <w:rFonts w:ascii="Arial" w:hAnsi="Arial" w:cs="Arial"/>
          <w:sz w:val="22"/>
        </w:rPr>
        <w:t>Masters-ryhmän</w:t>
      </w:r>
      <w:r w:rsidRPr="00D52A3F">
        <w:rPr>
          <w:rFonts w:ascii="Arial" w:hAnsi="Arial" w:cs="Arial"/>
          <w:sz w:val="22"/>
        </w:rPr>
        <w:t xml:space="preserve"> nimeämä edustaja</w:t>
      </w:r>
      <w:r w:rsidRPr="00233A4A">
        <w:rPr>
          <w:rFonts w:ascii="Arial" w:hAnsi="Arial" w:cs="Arial"/>
          <w:color w:val="000000" w:themeColor="text1"/>
          <w:sz w:val="22"/>
        </w:rPr>
        <w:t xml:space="preserve">, yksi jäsen on järjestäjän edustaja </w:t>
      </w:r>
      <w:r w:rsidR="00A14872" w:rsidRPr="00233A4A">
        <w:rPr>
          <w:rFonts w:ascii="Arial" w:hAnsi="Arial" w:cs="Arial"/>
          <w:color w:val="000000" w:themeColor="text1"/>
          <w:sz w:val="22"/>
        </w:rPr>
        <w:t xml:space="preserve">(yleensä kilpailupäällikkö) </w:t>
      </w:r>
      <w:r w:rsidRPr="00233A4A">
        <w:rPr>
          <w:rFonts w:ascii="Arial" w:hAnsi="Arial" w:cs="Arial"/>
          <w:color w:val="000000" w:themeColor="text1"/>
          <w:sz w:val="22"/>
        </w:rPr>
        <w:t xml:space="preserve">ja yksi edustaa muita osallistuvia joukkueita. </w:t>
      </w:r>
    </w:p>
    <w:p w14:paraId="265C62EB" w14:textId="77777777" w:rsidR="009E4F79" w:rsidRPr="00233A4A" w:rsidRDefault="009E4F79">
      <w:pPr>
        <w:rPr>
          <w:rFonts w:ascii="Arial" w:hAnsi="Arial" w:cs="Arial"/>
          <w:color w:val="000000" w:themeColor="text1"/>
          <w:sz w:val="22"/>
        </w:rPr>
      </w:pPr>
    </w:p>
    <w:p w14:paraId="414B8F30" w14:textId="77777777" w:rsidR="00A41BED" w:rsidRPr="00233A4A" w:rsidRDefault="009E4F79">
      <w:pPr>
        <w:rPr>
          <w:rFonts w:ascii="Arial" w:hAnsi="Arial" w:cs="Arial"/>
          <w:color w:val="000000" w:themeColor="text1"/>
          <w:sz w:val="22"/>
        </w:rPr>
      </w:pPr>
      <w:r w:rsidRPr="00233A4A">
        <w:rPr>
          <w:rFonts w:ascii="Arial" w:hAnsi="Arial" w:cs="Arial"/>
          <w:color w:val="000000" w:themeColor="text1"/>
          <w:sz w:val="22"/>
        </w:rPr>
        <w:t>Kilpailun järjestämiseen ja otteluiden kulkuun liittyvät virheet, jotka oikaistuina johtaisivat ottelun uusimiseen tai lopputuloksen muuttamiseen, on käsiteltävä lopullisesti</w:t>
      </w:r>
      <w:r w:rsidRPr="00233A4A">
        <w:rPr>
          <w:rFonts w:ascii="Arial" w:hAnsi="Arial" w:cs="Arial"/>
          <w:b/>
          <w:color w:val="000000" w:themeColor="text1"/>
          <w:sz w:val="22"/>
        </w:rPr>
        <w:t xml:space="preserve"> </w:t>
      </w:r>
      <w:r w:rsidRPr="00233A4A">
        <w:rPr>
          <w:rFonts w:ascii="Arial" w:hAnsi="Arial" w:cs="Arial"/>
          <w:color w:val="000000" w:themeColor="text1"/>
          <w:sz w:val="22"/>
        </w:rPr>
        <w:t xml:space="preserve">tässä juryssä. Jury ratkaisee asiat noudattaen Kansainvälisen Lentopalloliiton virallisia pelisääntöjä, Suomen Lentopalloliiton kilpailusääntöjä ja sarjamääräyksiä sekä </w:t>
      </w:r>
      <w:r w:rsidR="00A14872" w:rsidRPr="00233A4A">
        <w:rPr>
          <w:rFonts w:ascii="Arial" w:hAnsi="Arial" w:cs="Arial"/>
          <w:color w:val="000000" w:themeColor="text1"/>
          <w:sz w:val="22"/>
        </w:rPr>
        <w:t>mastersien</w:t>
      </w:r>
      <w:r w:rsidRPr="00233A4A">
        <w:rPr>
          <w:rFonts w:ascii="Arial" w:hAnsi="Arial" w:cs="Arial"/>
          <w:color w:val="000000" w:themeColor="text1"/>
          <w:sz w:val="22"/>
        </w:rPr>
        <w:t xml:space="preserve"> sarjamääräyksiä. </w:t>
      </w:r>
    </w:p>
    <w:p w14:paraId="0AC0F8A9"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br/>
        <w:t>Juryn päätöksestä on mahdollisuus valittaa L</w:t>
      </w:r>
      <w:r w:rsidR="00B82366" w:rsidRPr="00233A4A">
        <w:rPr>
          <w:rFonts w:ascii="Arial" w:hAnsi="Arial" w:cs="Arial"/>
          <w:color w:val="000000" w:themeColor="text1"/>
          <w:sz w:val="22"/>
        </w:rPr>
        <w:t>entopalloliiton Sääntö</w:t>
      </w:r>
      <w:r w:rsidR="0026170A" w:rsidRPr="00233A4A">
        <w:rPr>
          <w:rFonts w:ascii="Arial" w:hAnsi="Arial" w:cs="Arial"/>
          <w:color w:val="000000" w:themeColor="text1"/>
          <w:sz w:val="22"/>
        </w:rPr>
        <w:t>ryhmä</w:t>
      </w:r>
      <w:r w:rsidR="00B82366" w:rsidRPr="00233A4A">
        <w:rPr>
          <w:rFonts w:ascii="Arial" w:hAnsi="Arial" w:cs="Arial"/>
          <w:color w:val="000000" w:themeColor="text1"/>
          <w:sz w:val="22"/>
        </w:rPr>
        <w:t>lle.</w:t>
      </w:r>
    </w:p>
    <w:p w14:paraId="2810252B" w14:textId="77777777" w:rsidR="009E4F79" w:rsidRPr="00233A4A" w:rsidRDefault="009E4F79">
      <w:pPr>
        <w:rPr>
          <w:rFonts w:ascii="Arial" w:hAnsi="Arial" w:cs="Arial"/>
          <w:color w:val="000000" w:themeColor="text1"/>
          <w:sz w:val="22"/>
        </w:rPr>
      </w:pPr>
      <w:r w:rsidRPr="00233A4A">
        <w:rPr>
          <w:rFonts w:ascii="Arial" w:hAnsi="Arial" w:cs="Arial"/>
          <w:color w:val="000000" w:themeColor="text1"/>
          <w:sz w:val="22"/>
        </w:rPr>
        <w:t xml:space="preserve">Kilpailuun osallistuvien rangaistuksia tai muita seuraamuksia koskevissa asioissa voidaan tehdä vastalause Suomen Lentopalloliittoon. Vastalause on tehtävä Suomen Lentopalloliiton kilpailusääntöjen 31 §:ssä määrätyllä tavalla. Vastalause </w:t>
      </w:r>
      <w:r w:rsidR="00B82366" w:rsidRPr="00233A4A">
        <w:rPr>
          <w:rFonts w:ascii="Arial" w:hAnsi="Arial" w:cs="Arial"/>
          <w:color w:val="000000" w:themeColor="text1"/>
          <w:sz w:val="22"/>
        </w:rPr>
        <w:t xml:space="preserve">ja kuitti vastalausemaksun suorittamisesta </w:t>
      </w:r>
      <w:r w:rsidR="003B226A" w:rsidRPr="00233A4A">
        <w:rPr>
          <w:rFonts w:ascii="Arial" w:hAnsi="Arial" w:cs="Arial"/>
          <w:color w:val="000000" w:themeColor="text1"/>
          <w:sz w:val="22"/>
        </w:rPr>
        <w:t xml:space="preserve">tulee lähettää </w:t>
      </w:r>
      <w:r w:rsidRPr="00233A4A">
        <w:rPr>
          <w:rFonts w:ascii="Arial" w:hAnsi="Arial" w:cs="Arial"/>
          <w:color w:val="000000" w:themeColor="text1"/>
          <w:sz w:val="22"/>
        </w:rPr>
        <w:t>Lentopalloliittoon kolmen (3) vuorokauden kuluessa ottelun päättymisestä.</w:t>
      </w:r>
    </w:p>
    <w:p w14:paraId="0E6E97D3" w14:textId="77777777" w:rsidR="009E4F79" w:rsidRPr="00233A4A" w:rsidRDefault="009E4F79">
      <w:pPr>
        <w:rPr>
          <w:rFonts w:ascii="Arial" w:hAnsi="Arial" w:cs="Arial"/>
          <w:color w:val="000000" w:themeColor="text1"/>
          <w:sz w:val="22"/>
        </w:rPr>
      </w:pPr>
    </w:p>
    <w:p w14:paraId="43C32BC8" w14:textId="77777777" w:rsidR="00F37D02" w:rsidRPr="00233A4A" w:rsidRDefault="00A14872">
      <w:pPr>
        <w:rPr>
          <w:rFonts w:ascii="Arial" w:hAnsi="Arial" w:cs="Arial"/>
          <w:color w:val="000000" w:themeColor="text1"/>
          <w:sz w:val="22"/>
        </w:rPr>
      </w:pPr>
      <w:r w:rsidRPr="00233A4A">
        <w:rPr>
          <w:rFonts w:ascii="Arial" w:hAnsi="Arial" w:cs="Arial"/>
          <w:color w:val="000000" w:themeColor="text1"/>
          <w:sz w:val="22"/>
        </w:rPr>
        <w:t>Masters-</w:t>
      </w:r>
      <w:r w:rsidR="009E4F79" w:rsidRPr="00233A4A">
        <w:rPr>
          <w:rFonts w:ascii="Arial" w:hAnsi="Arial" w:cs="Arial"/>
          <w:color w:val="000000" w:themeColor="text1"/>
          <w:sz w:val="22"/>
        </w:rPr>
        <w:t xml:space="preserve">sarjojen sarjavalvojana toimii </w:t>
      </w:r>
      <w:r w:rsidRPr="00233A4A">
        <w:rPr>
          <w:rFonts w:ascii="Arial" w:hAnsi="Arial" w:cs="Arial"/>
          <w:color w:val="000000" w:themeColor="text1"/>
          <w:sz w:val="22"/>
        </w:rPr>
        <w:t>Masters-</w:t>
      </w:r>
      <w:r w:rsidR="00167DA0" w:rsidRPr="00233A4A">
        <w:rPr>
          <w:rFonts w:ascii="Arial" w:hAnsi="Arial" w:cs="Arial"/>
          <w:color w:val="000000" w:themeColor="text1"/>
          <w:sz w:val="22"/>
        </w:rPr>
        <w:t>ryhmä</w:t>
      </w:r>
      <w:r w:rsidR="009E4F79" w:rsidRPr="00233A4A">
        <w:rPr>
          <w:rFonts w:ascii="Arial" w:hAnsi="Arial" w:cs="Arial"/>
          <w:color w:val="000000" w:themeColor="text1"/>
          <w:sz w:val="22"/>
        </w:rPr>
        <w:t>.</w:t>
      </w:r>
    </w:p>
    <w:sectPr w:rsidR="00F37D02" w:rsidRPr="00233A4A" w:rsidSect="00B42130">
      <w:footerReference w:type="even" r:id="rId7"/>
      <w:footerReference w:type="default" r:id="rId8"/>
      <w:pgSz w:w="11907" w:h="16840" w:code="9"/>
      <w:pgMar w:top="284" w:right="567" w:bottom="454" w:left="1134" w:header="709" w:footer="0"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9D05" w14:textId="77777777" w:rsidR="00AE2F48" w:rsidRDefault="00AE2F48">
      <w:r>
        <w:separator/>
      </w:r>
    </w:p>
  </w:endnote>
  <w:endnote w:type="continuationSeparator" w:id="0">
    <w:p w14:paraId="403E647D" w14:textId="77777777" w:rsidR="00AE2F48" w:rsidRDefault="00AE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4F9" w14:textId="77777777" w:rsidR="009E4F79" w:rsidRDefault="00EA4B11">
    <w:pPr>
      <w:pStyle w:val="Alatunniste"/>
      <w:framePr w:wrap="around" w:vAnchor="text" w:hAnchor="margin" w:xAlign="right" w:y="1"/>
      <w:rPr>
        <w:rStyle w:val="Sivunumero"/>
      </w:rPr>
    </w:pPr>
    <w:r>
      <w:rPr>
        <w:rStyle w:val="Sivunumero"/>
      </w:rPr>
      <w:fldChar w:fldCharType="begin"/>
    </w:r>
    <w:r w:rsidR="009E4F79">
      <w:rPr>
        <w:rStyle w:val="Sivunumero"/>
      </w:rPr>
      <w:instrText xml:space="preserve">PAGE  </w:instrText>
    </w:r>
    <w:r>
      <w:rPr>
        <w:rStyle w:val="Sivunumero"/>
      </w:rPr>
      <w:fldChar w:fldCharType="end"/>
    </w:r>
  </w:p>
  <w:p w14:paraId="690FB20A" w14:textId="77777777" w:rsidR="009E4F79" w:rsidRDefault="009E4F79">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3113" w14:textId="77777777" w:rsidR="009E4F79" w:rsidRDefault="00EA4B11">
    <w:pPr>
      <w:pStyle w:val="Alatunniste"/>
      <w:framePr w:wrap="around" w:vAnchor="text" w:hAnchor="margin" w:xAlign="right" w:y="1"/>
      <w:rPr>
        <w:rStyle w:val="Sivunumero"/>
      </w:rPr>
    </w:pPr>
    <w:r>
      <w:rPr>
        <w:rStyle w:val="Sivunumero"/>
      </w:rPr>
      <w:fldChar w:fldCharType="begin"/>
    </w:r>
    <w:r w:rsidR="009E4F79">
      <w:rPr>
        <w:rStyle w:val="Sivunumero"/>
      </w:rPr>
      <w:instrText xml:space="preserve">PAGE  </w:instrText>
    </w:r>
    <w:r>
      <w:rPr>
        <w:rStyle w:val="Sivunumero"/>
      </w:rPr>
      <w:fldChar w:fldCharType="separate"/>
    </w:r>
    <w:r w:rsidR="00FA3FBD">
      <w:rPr>
        <w:rStyle w:val="Sivunumero"/>
        <w:noProof/>
      </w:rPr>
      <w:t>3</w:t>
    </w:r>
    <w:r>
      <w:rPr>
        <w:rStyle w:val="Sivunumero"/>
      </w:rPr>
      <w:fldChar w:fldCharType="end"/>
    </w:r>
  </w:p>
  <w:p w14:paraId="0132AD3A" w14:textId="77777777" w:rsidR="009E4F79" w:rsidRDefault="009E4F79">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4925" w14:textId="77777777" w:rsidR="00AE2F48" w:rsidRDefault="00AE2F48">
      <w:r>
        <w:separator/>
      </w:r>
    </w:p>
  </w:footnote>
  <w:footnote w:type="continuationSeparator" w:id="0">
    <w:p w14:paraId="10DE936E" w14:textId="77777777" w:rsidR="00AE2F48" w:rsidRDefault="00AE2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0127"/>
    <w:multiLevelType w:val="multilevel"/>
    <w:tmpl w:val="D59A284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D3E46B4"/>
    <w:multiLevelType w:val="hybridMultilevel"/>
    <w:tmpl w:val="234EB594"/>
    <w:lvl w:ilvl="0" w:tplc="D3FA9D40">
      <w:start w:val="6"/>
      <w:numFmt w:val="decimal"/>
      <w:lvlText w:val="%1."/>
      <w:lvlJc w:val="left"/>
      <w:pPr>
        <w:tabs>
          <w:tab w:val="num" w:pos="720"/>
        </w:tabs>
        <w:ind w:left="720" w:hanging="360"/>
      </w:pPr>
      <w:rPr>
        <w:rFonts w:hint="default"/>
        <w:b/>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1045666C"/>
    <w:multiLevelType w:val="multilevel"/>
    <w:tmpl w:val="B33207CE"/>
    <w:lvl w:ilvl="0">
      <w:start w:val="8"/>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9E10B29"/>
    <w:multiLevelType w:val="multilevel"/>
    <w:tmpl w:val="87B6B77E"/>
    <w:lvl w:ilvl="0">
      <w:start w:val="4"/>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F70968"/>
    <w:multiLevelType w:val="multilevel"/>
    <w:tmpl w:val="53929B2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40F0E"/>
    <w:multiLevelType w:val="hybridMultilevel"/>
    <w:tmpl w:val="B2F846EE"/>
    <w:lvl w:ilvl="0" w:tplc="B8E4B942">
      <w:start w:val="3"/>
      <w:numFmt w:val="decimal"/>
      <w:lvlText w:val="%1."/>
      <w:lvlJc w:val="left"/>
      <w:pPr>
        <w:tabs>
          <w:tab w:val="num" w:pos="720"/>
        </w:tabs>
        <w:ind w:left="720" w:hanging="360"/>
      </w:pPr>
      <w:rPr>
        <w:rFonts w:hint="default"/>
        <w:b/>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27116B6F"/>
    <w:multiLevelType w:val="hybridMultilevel"/>
    <w:tmpl w:val="61FEE38A"/>
    <w:lvl w:ilvl="0" w:tplc="83B4F9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3B31102"/>
    <w:multiLevelType w:val="multilevel"/>
    <w:tmpl w:val="5F9ECD58"/>
    <w:lvl w:ilvl="0">
      <w:start w:val="1"/>
      <w:numFmt w:val="decimal"/>
      <w:lvlText w:val="%1."/>
      <w:lvlJc w:val="left"/>
      <w:pPr>
        <w:tabs>
          <w:tab w:val="num" w:pos="720"/>
        </w:tabs>
        <w:ind w:left="72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7686090"/>
    <w:multiLevelType w:val="hybridMultilevel"/>
    <w:tmpl w:val="82884316"/>
    <w:lvl w:ilvl="0" w:tplc="040B000F">
      <w:start w:val="1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40346CF"/>
    <w:multiLevelType w:val="multilevel"/>
    <w:tmpl w:val="62ACFB6A"/>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B9A6593"/>
    <w:multiLevelType w:val="multilevel"/>
    <w:tmpl w:val="1752050C"/>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696A4DF1"/>
    <w:multiLevelType w:val="multilevel"/>
    <w:tmpl w:val="A60EE6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83608453">
    <w:abstractNumId w:val="7"/>
  </w:num>
  <w:num w:numId="2" w16cid:durableId="232740730">
    <w:abstractNumId w:val="1"/>
  </w:num>
  <w:num w:numId="3" w16cid:durableId="865824034">
    <w:abstractNumId w:val="7"/>
    <w:lvlOverride w:ilvl="0">
      <w:startOverride w:val="7"/>
    </w:lvlOverride>
  </w:num>
  <w:num w:numId="4" w16cid:durableId="1422948735">
    <w:abstractNumId w:val="7"/>
    <w:lvlOverride w:ilvl="0">
      <w:startOverride w:val="10"/>
    </w:lvlOverride>
  </w:num>
  <w:num w:numId="5" w16cid:durableId="1956936771">
    <w:abstractNumId w:val="5"/>
  </w:num>
  <w:num w:numId="6" w16cid:durableId="1441222847">
    <w:abstractNumId w:val="8"/>
  </w:num>
  <w:num w:numId="7" w16cid:durableId="987438823">
    <w:abstractNumId w:val="2"/>
  </w:num>
  <w:num w:numId="8" w16cid:durableId="1012878712">
    <w:abstractNumId w:val="9"/>
  </w:num>
  <w:num w:numId="9" w16cid:durableId="676034285">
    <w:abstractNumId w:val="10"/>
  </w:num>
  <w:num w:numId="10" w16cid:durableId="814101559">
    <w:abstractNumId w:val="0"/>
  </w:num>
  <w:num w:numId="11" w16cid:durableId="308484974">
    <w:abstractNumId w:val="7"/>
    <w:lvlOverride w:ilvl="0">
      <w:startOverride w:val="7"/>
    </w:lvlOverride>
  </w:num>
  <w:num w:numId="12" w16cid:durableId="1831869630">
    <w:abstractNumId w:val="3"/>
  </w:num>
  <w:num w:numId="13" w16cid:durableId="761141659">
    <w:abstractNumId w:val="4"/>
  </w:num>
  <w:num w:numId="14" w16cid:durableId="1941520488">
    <w:abstractNumId w:val="11"/>
  </w:num>
  <w:num w:numId="15" w16cid:durableId="1242327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41"/>
    <w:rsid w:val="00000910"/>
    <w:rsid w:val="000121AF"/>
    <w:rsid w:val="00013858"/>
    <w:rsid w:val="000164BC"/>
    <w:rsid w:val="00021EE0"/>
    <w:rsid w:val="0003506E"/>
    <w:rsid w:val="00042BCC"/>
    <w:rsid w:val="00043CCB"/>
    <w:rsid w:val="00046CCA"/>
    <w:rsid w:val="000476C3"/>
    <w:rsid w:val="00052974"/>
    <w:rsid w:val="00056AFB"/>
    <w:rsid w:val="000631B8"/>
    <w:rsid w:val="00073D0C"/>
    <w:rsid w:val="00082A60"/>
    <w:rsid w:val="00083153"/>
    <w:rsid w:val="000845D5"/>
    <w:rsid w:val="00085C6F"/>
    <w:rsid w:val="000929DC"/>
    <w:rsid w:val="00093D46"/>
    <w:rsid w:val="000A3C6D"/>
    <w:rsid w:val="000A3D12"/>
    <w:rsid w:val="000A7779"/>
    <w:rsid w:val="000B3DDC"/>
    <w:rsid w:val="000B3F68"/>
    <w:rsid w:val="000C0409"/>
    <w:rsid w:val="000C41DA"/>
    <w:rsid w:val="000C431B"/>
    <w:rsid w:val="000C455E"/>
    <w:rsid w:val="000C622E"/>
    <w:rsid w:val="000D1986"/>
    <w:rsid w:val="000D7F53"/>
    <w:rsid w:val="000E08CF"/>
    <w:rsid w:val="000E496A"/>
    <w:rsid w:val="0011313E"/>
    <w:rsid w:val="001241A1"/>
    <w:rsid w:val="0013643C"/>
    <w:rsid w:val="001403B7"/>
    <w:rsid w:val="0014050D"/>
    <w:rsid w:val="001458CE"/>
    <w:rsid w:val="00152A2E"/>
    <w:rsid w:val="001546F7"/>
    <w:rsid w:val="00167DA0"/>
    <w:rsid w:val="00181BC4"/>
    <w:rsid w:val="001B2F52"/>
    <w:rsid w:val="001B373C"/>
    <w:rsid w:val="001B5843"/>
    <w:rsid w:val="001B71DB"/>
    <w:rsid w:val="001B7E7C"/>
    <w:rsid w:val="001C1FD4"/>
    <w:rsid w:val="001C5B1A"/>
    <w:rsid w:val="001D4DE5"/>
    <w:rsid w:val="001E208C"/>
    <w:rsid w:val="001E20D0"/>
    <w:rsid w:val="001E6DA5"/>
    <w:rsid w:val="001F1022"/>
    <w:rsid w:val="001F2097"/>
    <w:rsid w:val="0020219A"/>
    <w:rsid w:val="00213002"/>
    <w:rsid w:val="002202A0"/>
    <w:rsid w:val="00222C7D"/>
    <w:rsid w:val="002243AB"/>
    <w:rsid w:val="00226188"/>
    <w:rsid w:val="002331E6"/>
    <w:rsid w:val="00233A4A"/>
    <w:rsid w:val="00235E56"/>
    <w:rsid w:val="00242580"/>
    <w:rsid w:val="0024596A"/>
    <w:rsid w:val="00254568"/>
    <w:rsid w:val="002569C5"/>
    <w:rsid w:val="0026170A"/>
    <w:rsid w:val="002801B5"/>
    <w:rsid w:val="002827D4"/>
    <w:rsid w:val="00286C81"/>
    <w:rsid w:val="00291C5E"/>
    <w:rsid w:val="002A3EEE"/>
    <w:rsid w:val="002B22F5"/>
    <w:rsid w:val="002C214A"/>
    <w:rsid w:val="002C63AF"/>
    <w:rsid w:val="002C6817"/>
    <w:rsid w:val="002D0D3F"/>
    <w:rsid w:val="002E272A"/>
    <w:rsid w:val="002F4515"/>
    <w:rsid w:val="002F67F6"/>
    <w:rsid w:val="002F79EA"/>
    <w:rsid w:val="00312F9B"/>
    <w:rsid w:val="00314ADD"/>
    <w:rsid w:val="00317A18"/>
    <w:rsid w:val="00320E79"/>
    <w:rsid w:val="00323E07"/>
    <w:rsid w:val="00324A64"/>
    <w:rsid w:val="00332446"/>
    <w:rsid w:val="00334468"/>
    <w:rsid w:val="00336135"/>
    <w:rsid w:val="00337DB3"/>
    <w:rsid w:val="003531F3"/>
    <w:rsid w:val="003579E1"/>
    <w:rsid w:val="00364BF5"/>
    <w:rsid w:val="00372355"/>
    <w:rsid w:val="003752EC"/>
    <w:rsid w:val="00376267"/>
    <w:rsid w:val="003971B9"/>
    <w:rsid w:val="003A1E56"/>
    <w:rsid w:val="003A316B"/>
    <w:rsid w:val="003B226A"/>
    <w:rsid w:val="003B2EE8"/>
    <w:rsid w:val="003D3E58"/>
    <w:rsid w:val="00406EC8"/>
    <w:rsid w:val="004079A5"/>
    <w:rsid w:val="00417D4D"/>
    <w:rsid w:val="00430A4C"/>
    <w:rsid w:val="00443347"/>
    <w:rsid w:val="00473C1E"/>
    <w:rsid w:val="00477C46"/>
    <w:rsid w:val="00485D7C"/>
    <w:rsid w:val="004869FF"/>
    <w:rsid w:val="0049461E"/>
    <w:rsid w:val="00496DBE"/>
    <w:rsid w:val="004A3B1E"/>
    <w:rsid w:val="004A660C"/>
    <w:rsid w:val="004B2781"/>
    <w:rsid w:val="004B4184"/>
    <w:rsid w:val="004B50CF"/>
    <w:rsid w:val="004B560B"/>
    <w:rsid w:val="004D38CF"/>
    <w:rsid w:val="004D3F99"/>
    <w:rsid w:val="004D4EAD"/>
    <w:rsid w:val="004D7BD7"/>
    <w:rsid w:val="004E206B"/>
    <w:rsid w:val="004E2453"/>
    <w:rsid w:val="004E3000"/>
    <w:rsid w:val="004F04A7"/>
    <w:rsid w:val="004F38BD"/>
    <w:rsid w:val="004F6346"/>
    <w:rsid w:val="00502555"/>
    <w:rsid w:val="00503DED"/>
    <w:rsid w:val="00506027"/>
    <w:rsid w:val="00506733"/>
    <w:rsid w:val="00530ECA"/>
    <w:rsid w:val="00531321"/>
    <w:rsid w:val="005353A2"/>
    <w:rsid w:val="0054270D"/>
    <w:rsid w:val="0055233F"/>
    <w:rsid w:val="00561CAE"/>
    <w:rsid w:val="00563552"/>
    <w:rsid w:val="0056380E"/>
    <w:rsid w:val="005664B6"/>
    <w:rsid w:val="00571574"/>
    <w:rsid w:val="005856F2"/>
    <w:rsid w:val="005914EA"/>
    <w:rsid w:val="005942E5"/>
    <w:rsid w:val="00596F04"/>
    <w:rsid w:val="005A5A36"/>
    <w:rsid w:val="005B0A99"/>
    <w:rsid w:val="005D4906"/>
    <w:rsid w:val="005D5EFB"/>
    <w:rsid w:val="005D6AF3"/>
    <w:rsid w:val="005D7195"/>
    <w:rsid w:val="005E4CBC"/>
    <w:rsid w:val="005F6586"/>
    <w:rsid w:val="00601DFF"/>
    <w:rsid w:val="006162ED"/>
    <w:rsid w:val="00616D6A"/>
    <w:rsid w:val="006176E2"/>
    <w:rsid w:val="00631471"/>
    <w:rsid w:val="00637888"/>
    <w:rsid w:val="00643CFF"/>
    <w:rsid w:val="00661260"/>
    <w:rsid w:val="00681970"/>
    <w:rsid w:val="00683898"/>
    <w:rsid w:val="00687367"/>
    <w:rsid w:val="006A3930"/>
    <w:rsid w:val="006A5B73"/>
    <w:rsid w:val="006B2022"/>
    <w:rsid w:val="006B412C"/>
    <w:rsid w:val="006C28B9"/>
    <w:rsid w:val="006D5869"/>
    <w:rsid w:val="006E572E"/>
    <w:rsid w:val="006E5E6F"/>
    <w:rsid w:val="006F3B13"/>
    <w:rsid w:val="006F7CE0"/>
    <w:rsid w:val="0070291B"/>
    <w:rsid w:val="00703942"/>
    <w:rsid w:val="007057BD"/>
    <w:rsid w:val="00707E11"/>
    <w:rsid w:val="007154DB"/>
    <w:rsid w:val="007218D6"/>
    <w:rsid w:val="007300BD"/>
    <w:rsid w:val="007306EA"/>
    <w:rsid w:val="00754494"/>
    <w:rsid w:val="00771F79"/>
    <w:rsid w:val="00777C20"/>
    <w:rsid w:val="007A7A19"/>
    <w:rsid w:val="007B2E9A"/>
    <w:rsid w:val="007B49AA"/>
    <w:rsid w:val="007B70F6"/>
    <w:rsid w:val="007B78B5"/>
    <w:rsid w:val="007C1B92"/>
    <w:rsid w:val="007C2CBA"/>
    <w:rsid w:val="007C6C23"/>
    <w:rsid w:val="007D0D5B"/>
    <w:rsid w:val="007D43BD"/>
    <w:rsid w:val="007E2FF2"/>
    <w:rsid w:val="0080088C"/>
    <w:rsid w:val="0080566A"/>
    <w:rsid w:val="0080630B"/>
    <w:rsid w:val="0082151B"/>
    <w:rsid w:val="008314A0"/>
    <w:rsid w:val="008314D1"/>
    <w:rsid w:val="00840750"/>
    <w:rsid w:val="00844D7A"/>
    <w:rsid w:val="00844E86"/>
    <w:rsid w:val="00851391"/>
    <w:rsid w:val="008622A5"/>
    <w:rsid w:val="00862572"/>
    <w:rsid w:val="00865DCC"/>
    <w:rsid w:val="008662C0"/>
    <w:rsid w:val="00866FC1"/>
    <w:rsid w:val="008706B9"/>
    <w:rsid w:val="0087227B"/>
    <w:rsid w:val="008731F9"/>
    <w:rsid w:val="0089071B"/>
    <w:rsid w:val="008A233A"/>
    <w:rsid w:val="008D725C"/>
    <w:rsid w:val="008D7514"/>
    <w:rsid w:val="008E4539"/>
    <w:rsid w:val="008E7462"/>
    <w:rsid w:val="008F38DB"/>
    <w:rsid w:val="0091328F"/>
    <w:rsid w:val="00920AE1"/>
    <w:rsid w:val="00932193"/>
    <w:rsid w:val="009343AA"/>
    <w:rsid w:val="0094035E"/>
    <w:rsid w:val="00940600"/>
    <w:rsid w:val="00940BC3"/>
    <w:rsid w:val="00944CA1"/>
    <w:rsid w:val="00947CAE"/>
    <w:rsid w:val="00952223"/>
    <w:rsid w:val="00953142"/>
    <w:rsid w:val="0096613D"/>
    <w:rsid w:val="00967C11"/>
    <w:rsid w:val="009712C6"/>
    <w:rsid w:val="00971FB2"/>
    <w:rsid w:val="0099222D"/>
    <w:rsid w:val="0099298D"/>
    <w:rsid w:val="00993C31"/>
    <w:rsid w:val="00996CAA"/>
    <w:rsid w:val="009A1E45"/>
    <w:rsid w:val="009B00D4"/>
    <w:rsid w:val="009C14C0"/>
    <w:rsid w:val="009C3FB8"/>
    <w:rsid w:val="009C7548"/>
    <w:rsid w:val="009D6648"/>
    <w:rsid w:val="009D68F7"/>
    <w:rsid w:val="009D74F6"/>
    <w:rsid w:val="009E2647"/>
    <w:rsid w:val="009E4F79"/>
    <w:rsid w:val="009E7CE2"/>
    <w:rsid w:val="009F1C33"/>
    <w:rsid w:val="009F54D1"/>
    <w:rsid w:val="00A04352"/>
    <w:rsid w:val="00A06485"/>
    <w:rsid w:val="00A10B44"/>
    <w:rsid w:val="00A11419"/>
    <w:rsid w:val="00A12400"/>
    <w:rsid w:val="00A14872"/>
    <w:rsid w:val="00A16DF2"/>
    <w:rsid w:val="00A403AB"/>
    <w:rsid w:val="00A41BED"/>
    <w:rsid w:val="00A4343F"/>
    <w:rsid w:val="00A61B93"/>
    <w:rsid w:val="00A701BE"/>
    <w:rsid w:val="00A75946"/>
    <w:rsid w:val="00A94F40"/>
    <w:rsid w:val="00AA59E7"/>
    <w:rsid w:val="00AB23D1"/>
    <w:rsid w:val="00AC4515"/>
    <w:rsid w:val="00AD0157"/>
    <w:rsid w:val="00AD63FB"/>
    <w:rsid w:val="00AE1CDF"/>
    <w:rsid w:val="00AE2F48"/>
    <w:rsid w:val="00AE45BD"/>
    <w:rsid w:val="00AF73F5"/>
    <w:rsid w:val="00AF7A49"/>
    <w:rsid w:val="00B00D88"/>
    <w:rsid w:val="00B03964"/>
    <w:rsid w:val="00B1273B"/>
    <w:rsid w:val="00B22247"/>
    <w:rsid w:val="00B24EBB"/>
    <w:rsid w:val="00B3178A"/>
    <w:rsid w:val="00B34BE1"/>
    <w:rsid w:val="00B42130"/>
    <w:rsid w:val="00B513A0"/>
    <w:rsid w:val="00B53475"/>
    <w:rsid w:val="00B53D1C"/>
    <w:rsid w:val="00B610A1"/>
    <w:rsid w:val="00B626E9"/>
    <w:rsid w:val="00B64741"/>
    <w:rsid w:val="00B64C68"/>
    <w:rsid w:val="00B713F2"/>
    <w:rsid w:val="00B72E5C"/>
    <w:rsid w:val="00B80B04"/>
    <w:rsid w:val="00B82366"/>
    <w:rsid w:val="00B82787"/>
    <w:rsid w:val="00B83017"/>
    <w:rsid w:val="00B91069"/>
    <w:rsid w:val="00B9374F"/>
    <w:rsid w:val="00B97ADB"/>
    <w:rsid w:val="00BA039E"/>
    <w:rsid w:val="00BA406B"/>
    <w:rsid w:val="00BA5317"/>
    <w:rsid w:val="00BB319D"/>
    <w:rsid w:val="00BC219F"/>
    <w:rsid w:val="00BD7354"/>
    <w:rsid w:val="00BE3269"/>
    <w:rsid w:val="00BE344B"/>
    <w:rsid w:val="00BF5E2A"/>
    <w:rsid w:val="00C01B2C"/>
    <w:rsid w:val="00C05E4B"/>
    <w:rsid w:val="00C06A97"/>
    <w:rsid w:val="00C21986"/>
    <w:rsid w:val="00C332D6"/>
    <w:rsid w:val="00C7448B"/>
    <w:rsid w:val="00C766D0"/>
    <w:rsid w:val="00C84DC8"/>
    <w:rsid w:val="00C906EE"/>
    <w:rsid w:val="00C945AA"/>
    <w:rsid w:val="00CA1105"/>
    <w:rsid w:val="00CC6196"/>
    <w:rsid w:val="00CF5C23"/>
    <w:rsid w:val="00CF6317"/>
    <w:rsid w:val="00CF6BBC"/>
    <w:rsid w:val="00D0365B"/>
    <w:rsid w:val="00D04519"/>
    <w:rsid w:val="00D051F4"/>
    <w:rsid w:val="00D070D3"/>
    <w:rsid w:val="00D227B4"/>
    <w:rsid w:val="00D23A8F"/>
    <w:rsid w:val="00D347CE"/>
    <w:rsid w:val="00D51787"/>
    <w:rsid w:val="00D52A3F"/>
    <w:rsid w:val="00D6306C"/>
    <w:rsid w:val="00D77F94"/>
    <w:rsid w:val="00D874D1"/>
    <w:rsid w:val="00D90838"/>
    <w:rsid w:val="00DB02C2"/>
    <w:rsid w:val="00DB064A"/>
    <w:rsid w:val="00DD5C85"/>
    <w:rsid w:val="00DD6DEF"/>
    <w:rsid w:val="00DD7164"/>
    <w:rsid w:val="00DE0B38"/>
    <w:rsid w:val="00DE65DF"/>
    <w:rsid w:val="00DF0C0A"/>
    <w:rsid w:val="00DF2B8B"/>
    <w:rsid w:val="00DF5D55"/>
    <w:rsid w:val="00E043F6"/>
    <w:rsid w:val="00E0778C"/>
    <w:rsid w:val="00E10DAF"/>
    <w:rsid w:val="00E14386"/>
    <w:rsid w:val="00E15D83"/>
    <w:rsid w:val="00E162F1"/>
    <w:rsid w:val="00E2663E"/>
    <w:rsid w:val="00E27435"/>
    <w:rsid w:val="00E413B3"/>
    <w:rsid w:val="00E4696F"/>
    <w:rsid w:val="00E54D83"/>
    <w:rsid w:val="00E55234"/>
    <w:rsid w:val="00E568EC"/>
    <w:rsid w:val="00E63826"/>
    <w:rsid w:val="00E63A11"/>
    <w:rsid w:val="00E63A83"/>
    <w:rsid w:val="00E72210"/>
    <w:rsid w:val="00E74CE2"/>
    <w:rsid w:val="00E91889"/>
    <w:rsid w:val="00E9519F"/>
    <w:rsid w:val="00EA1AA1"/>
    <w:rsid w:val="00EA4B11"/>
    <w:rsid w:val="00EA5DA4"/>
    <w:rsid w:val="00EA7C34"/>
    <w:rsid w:val="00EB01C1"/>
    <w:rsid w:val="00EB04E4"/>
    <w:rsid w:val="00ED48FA"/>
    <w:rsid w:val="00ED7023"/>
    <w:rsid w:val="00EE11BC"/>
    <w:rsid w:val="00EE1D57"/>
    <w:rsid w:val="00EE4262"/>
    <w:rsid w:val="00EF0A28"/>
    <w:rsid w:val="00EF2E7A"/>
    <w:rsid w:val="00F002A2"/>
    <w:rsid w:val="00F03DE6"/>
    <w:rsid w:val="00F353BC"/>
    <w:rsid w:val="00F37D02"/>
    <w:rsid w:val="00F41E4C"/>
    <w:rsid w:val="00F42EEC"/>
    <w:rsid w:val="00F53A0C"/>
    <w:rsid w:val="00F55C7C"/>
    <w:rsid w:val="00F669D8"/>
    <w:rsid w:val="00F802BB"/>
    <w:rsid w:val="00F835B2"/>
    <w:rsid w:val="00FA1942"/>
    <w:rsid w:val="00FA3FBD"/>
    <w:rsid w:val="00FA55BE"/>
    <w:rsid w:val="00FA62C8"/>
    <w:rsid w:val="00FA6A16"/>
    <w:rsid w:val="00FB1E95"/>
    <w:rsid w:val="00FC6665"/>
    <w:rsid w:val="00FD32E6"/>
    <w:rsid w:val="00FD58A2"/>
    <w:rsid w:val="00FE23D2"/>
    <w:rsid w:val="00FF331D"/>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49059"/>
  <w15:docId w15:val="{C6B688E7-80BA-4C41-BDF1-8BA95252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2130"/>
  </w:style>
  <w:style w:type="paragraph" w:styleId="Otsikko1">
    <w:name w:val="heading 1"/>
    <w:basedOn w:val="Normaali"/>
    <w:next w:val="Normaali"/>
    <w:qFormat/>
    <w:rsid w:val="00B42130"/>
    <w:pPr>
      <w:keepNext/>
      <w:ind w:left="1304"/>
      <w:outlineLvl w:val="0"/>
    </w:pPr>
    <w:rPr>
      <w:b/>
      <w:sz w:val="24"/>
    </w:rPr>
  </w:style>
  <w:style w:type="paragraph" w:styleId="Otsikko3">
    <w:name w:val="heading 3"/>
    <w:basedOn w:val="Normaali"/>
    <w:next w:val="Normaali"/>
    <w:qFormat/>
    <w:rsid w:val="00B42130"/>
    <w:pPr>
      <w:keepNext/>
      <w:spacing w:before="240" w:after="60"/>
      <w:outlineLvl w:val="2"/>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Tyyli9">
    <w:name w:val="Tyyli9"/>
    <w:rsid w:val="00B42130"/>
    <w:rPr>
      <w:rFonts w:ascii="Times New Roman" w:hAnsi="Times New Roman"/>
      <w:b/>
      <w:i/>
      <w:color w:val="FF0000"/>
      <w:sz w:val="24"/>
    </w:rPr>
  </w:style>
  <w:style w:type="paragraph" w:styleId="Alatunniste">
    <w:name w:val="footer"/>
    <w:basedOn w:val="Normaali"/>
    <w:rsid w:val="00B42130"/>
    <w:pPr>
      <w:tabs>
        <w:tab w:val="center" w:pos="4819"/>
        <w:tab w:val="right" w:pos="9638"/>
      </w:tabs>
    </w:pPr>
  </w:style>
  <w:style w:type="character" w:styleId="Sivunumero">
    <w:name w:val="page number"/>
    <w:basedOn w:val="Kappaleenoletusfontti"/>
    <w:rsid w:val="00B42130"/>
  </w:style>
  <w:style w:type="paragraph" w:styleId="Sisennettyleipteksti">
    <w:name w:val="Body Text Indent"/>
    <w:basedOn w:val="Normaali"/>
    <w:rsid w:val="00B42130"/>
    <w:pPr>
      <w:ind w:left="1304"/>
    </w:pPr>
    <w:rPr>
      <w:sz w:val="24"/>
    </w:rPr>
  </w:style>
  <w:style w:type="paragraph" w:styleId="Sisennettyleipteksti2">
    <w:name w:val="Body Text Indent 2"/>
    <w:basedOn w:val="Normaali"/>
    <w:rsid w:val="00B42130"/>
    <w:pPr>
      <w:ind w:left="1304" w:hanging="1304"/>
    </w:pPr>
    <w:rPr>
      <w:sz w:val="24"/>
    </w:rPr>
  </w:style>
  <w:style w:type="paragraph" w:styleId="Leipteksti">
    <w:name w:val="Body Text"/>
    <w:basedOn w:val="Normaali"/>
    <w:rsid w:val="00B42130"/>
    <w:rPr>
      <w:rFonts w:ascii="Arial" w:hAnsi="Arial"/>
      <w:b/>
      <w:sz w:val="24"/>
    </w:rPr>
  </w:style>
  <w:style w:type="paragraph" w:styleId="Leipteksti2">
    <w:name w:val="Body Text 2"/>
    <w:basedOn w:val="Normaali"/>
    <w:rsid w:val="00B42130"/>
    <w:pPr>
      <w:pBdr>
        <w:top w:val="single" w:sz="4" w:space="1" w:color="auto"/>
        <w:left w:val="single" w:sz="4" w:space="4" w:color="auto"/>
        <w:bottom w:val="single" w:sz="4" w:space="1" w:color="auto"/>
        <w:right w:val="single" w:sz="4" w:space="4" w:color="auto"/>
      </w:pBdr>
    </w:pPr>
    <w:rPr>
      <w:rFonts w:ascii="Arial" w:hAnsi="Arial"/>
      <w:b/>
      <w:sz w:val="24"/>
    </w:rPr>
  </w:style>
  <w:style w:type="paragraph" w:styleId="Leipteksti3">
    <w:name w:val="Body Text 3"/>
    <w:basedOn w:val="Normaali"/>
    <w:rsid w:val="00B42130"/>
    <w:rPr>
      <w:rFonts w:ascii="Arial" w:hAnsi="Arial"/>
      <w:i/>
      <w:iCs/>
      <w:color w:val="FF0000"/>
      <w:sz w:val="24"/>
    </w:rPr>
  </w:style>
  <w:style w:type="character" w:styleId="Hyperlinkki">
    <w:name w:val="Hyperlink"/>
    <w:rsid w:val="00B42130"/>
    <w:rPr>
      <w:color w:val="0000FF"/>
      <w:u w:val="single"/>
    </w:rPr>
  </w:style>
  <w:style w:type="paragraph" w:styleId="Vaintekstin">
    <w:name w:val="Plain Text"/>
    <w:basedOn w:val="Normaali"/>
    <w:link w:val="VaintekstinChar"/>
    <w:uiPriority w:val="99"/>
    <w:unhideWhenUsed/>
    <w:rsid w:val="001E6DA5"/>
    <w:rPr>
      <w:rFonts w:ascii="Consolas" w:eastAsia="Calibri" w:hAnsi="Consolas"/>
      <w:sz w:val="21"/>
      <w:szCs w:val="21"/>
      <w:lang w:eastAsia="en-US"/>
    </w:rPr>
  </w:style>
  <w:style w:type="character" w:customStyle="1" w:styleId="VaintekstinChar">
    <w:name w:val="Vain tekstinä Char"/>
    <w:link w:val="Vaintekstin"/>
    <w:uiPriority w:val="99"/>
    <w:rsid w:val="001E6DA5"/>
    <w:rPr>
      <w:rFonts w:ascii="Consolas" w:eastAsia="Calibri" w:hAnsi="Consolas"/>
      <w:sz w:val="21"/>
      <w:szCs w:val="21"/>
      <w:lang w:eastAsia="en-US"/>
    </w:rPr>
  </w:style>
  <w:style w:type="character" w:styleId="Kommentinviite">
    <w:name w:val="annotation reference"/>
    <w:basedOn w:val="Kappaleenoletusfontti"/>
    <w:uiPriority w:val="99"/>
    <w:semiHidden/>
    <w:unhideWhenUsed/>
    <w:rsid w:val="000929DC"/>
    <w:rPr>
      <w:sz w:val="16"/>
      <w:szCs w:val="16"/>
    </w:rPr>
  </w:style>
  <w:style w:type="paragraph" w:styleId="Kommentinteksti">
    <w:name w:val="annotation text"/>
    <w:basedOn w:val="Normaali"/>
    <w:link w:val="KommentintekstiChar"/>
    <w:uiPriority w:val="99"/>
    <w:semiHidden/>
    <w:unhideWhenUsed/>
    <w:rsid w:val="000929DC"/>
  </w:style>
  <w:style w:type="character" w:customStyle="1" w:styleId="KommentintekstiChar">
    <w:name w:val="Kommentin teksti Char"/>
    <w:basedOn w:val="Kappaleenoletusfontti"/>
    <w:link w:val="Kommentinteksti"/>
    <w:uiPriority w:val="99"/>
    <w:semiHidden/>
    <w:rsid w:val="000929DC"/>
  </w:style>
  <w:style w:type="paragraph" w:styleId="Kommentinotsikko">
    <w:name w:val="annotation subject"/>
    <w:basedOn w:val="Kommentinteksti"/>
    <w:next w:val="Kommentinteksti"/>
    <w:link w:val="KommentinotsikkoChar"/>
    <w:uiPriority w:val="99"/>
    <w:semiHidden/>
    <w:unhideWhenUsed/>
    <w:rsid w:val="000929DC"/>
    <w:rPr>
      <w:b/>
      <w:bCs/>
    </w:rPr>
  </w:style>
  <w:style w:type="character" w:customStyle="1" w:styleId="KommentinotsikkoChar">
    <w:name w:val="Kommentin otsikko Char"/>
    <w:basedOn w:val="KommentintekstiChar"/>
    <w:link w:val="Kommentinotsikko"/>
    <w:uiPriority w:val="99"/>
    <w:semiHidden/>
    <w:rsid w:val="00092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13771</Characters>
  <Application>Microsoft Office Word</Application>
  <DocSecurity>0</DocSecurity>
  <Lines>362</Lines>
  <Paragraphs>156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LENTOPALLON VETERAANIEN SUOMENMESTARUUSKILPAILUJEN SARJAMÄÄRÄYKSET SARJAKAUDELLE 2003-2004</vt:lpstr>
      <vt:lpstr>LENTOPALLON VETERAANIEN SUOMENMESTARUUSKILPAILUJEN SARJAMÄÄRÄYKSET SARJAKAUDELLE 2003-2004</vt:lpstr>
    </vt:vector>
  </TitlesOfParts>
  <Company>Lentopalloliitto</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LENTOPALLON VETERAANIEN SUOMENMESTARUUSKILPAILUJEN SARJAMÄÄRÄYKSET SARJAKAUDELLE 2003-2004</dc:title>
  <dc:creator>LentisMarjaLeena</dc:creator>
  <cp:lastModifiedBy>Jari Lankinen</cp:lastModifiedBy>
  <cp:revision>2</cp:revision>
  <cp:lastPrinted>2016-06-08T05:16:00Z</cp:lastPrinted>
  <dcterms:created xsi:type="dcterms:W3CDTF">2025-11-07T10:16:00Z</dcterms:created>
  <dcterms:modified xsi:type="dcterms:W3CDTF">2025-11-07T10:16:00Z</dcterms:modified>
</cp:coreProperties>
</file>